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84F94" w14:textId="77777777" w:rsidR="00AC28EE" w:rsidRDefault="00AC28EE" w:rsidP="006C6C22">
      <w:pPr>
        <w:spacing w:before="100" w:beforeAutospacing="1" w:after="100" w:afterAutospacing="1" w:line="240" w:lineRule="auto"/>
        <w:ind w:left="2880"/>
        <w:outlineLvl w:val="0"/>
        <w:rPr>
          <w:rFonts w:ascii="Comic Sans MS" w:eastAsia="Times New Roman" w:hAnsi="Comic Sans MS" w:cs="Arial"/>
          <w:b/>
          <w:bCs/>
          <w:kern w:val="36"/>
          <w:sz w:val="48"/>
          <w:szCs w:val="48"/>
          <w:lang w:eastAsia="en-GB"/>
        </w:rPr>
      </w:pPr>
      <w:bookmarkStart w:id="0" w:name="_GoBack"/>
      <w:bookmarkEnd w:id="0"/>
      <w:r>
        <w:rPr>
          <w:rFonts w:ascii="Arial" w:hAnsi="Arial"/>
          <w:noProof/>
          <w:lang w:eastAsia="en-GB"/>
        </w:rPr>
        <w:drawing>
          <wp:inline distT="0" distB="0" distL="0" distR="0" wp14:anchorId="66F58C9A" wp14:editId="751FD88B">
            <wp:extent cx="1635760" cy="102362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35760" cy="1023620"/>
                    </a:xfrm>
                    <a:prstGeom prst="rect">
                      <a:avLst/>
                    </a:prstGeom>
                    <a:noFill/>
                    <a:ln w="9525">
                      <a:noFill/>
                      <a:miter lim="800000"/>
                      <a:headEnd/>
                      <a:tailEnd/>
                    </a:ln>
                  </pic:spPr>
                </pic:pic>
              </a:graphicData>
            </a:graphic>
          </wp:inline>
        </w:drawing>
      </w:r>
    </w:p>
    <w:p w14:paraId="37B1C5B2" w14:textId="77777777" w:rsidR="00A613F7" w:rsidRPr="006C6C22" w:rsidRDefault="006C6C22" w:rsidP="006C6C22">
      <w:pPr>
        <w:spacing w:before="100" w:beforeAutospacing="1" w:after="100" w:afterAutospacing="1" w:line="240" w:lineRule="auto"/>
        <w:outlineLvl w:val="0"/>
        <w:rPr>
          <w:rFonts w:ascii="Comic Sans MS" w:eastAsia="Times New Roman" w:hAnsi="Comic Sans MS" w:cs="Times New Roman"/>
          <w:b/>
          <w:bCs/>
          <w:kern w:val="36"/>
          <w:sz w:val="48"/>
          <w:szCs w:val="48"/>
          <w:u w:val="single"/>
          <w:lang w:eastAsia="en-GB"/>
        </w:rPr>
      </w:pPr>
      <w:r w:rsidRPr="006C6C22">
        <w:rPr>
          <w:rFonts w:ascii="Comic Sans MS" w:eastAsia="Times New Roman" w:hAnsi="Comic Sans MS" w:cs="Arial"/>
          <w:b/>
          <w:bCs/>
          <w:kern w:val="36"/>
          <w:sz w:val="48"/>
          <w:szCs w:val="48"/>
          <w:lang w:eastAsia="en-GB"/>
        </w:rPr>
        <w:t xml:space="preserve">            </w:t>
      </w:r>
      <w:r w:rsidR="00A613F7" w:rsidRPr="006C6C22">
        <w:rPr>
          <w:rFonts w:ascii="Comic Sans MS" w:eastAsia="Times New Roman" w:hAnsi="Comic Sans MS" w:cs="Arial"/>
          <w:b/>
          <w:bCs/>
          <w:kern w:val="36"/>
          <w:sz w:val="48"/>
          <w:szCs w:val="48"/>
          <w:u w:val="single"/>
          <w:lang w:eastAsia="en-GB"/>
        </w:rPr>
        <w:t>British Values</w:t>
      </w:r>
    </w:p>
    <w:p w14:paraId="39FA0AD7" w14:textId="77777777" w:rsidR="00A613F7" w:rsidRPr="00AC28EE" w:rsidRDefault="00A613F7" w:rsidP="00A613F7">
      <w:pPr>
        <w:spacing w:after="0" w:line="240" w:lineRule="auto"/>
        <w:rPr>
          <w:rFonts w:ascii="Comic Sans MS" w:eastAsia="Times New Roman" w:hAnsi="Comic Sans MS" w:cs="Times New Roman"/>
          <w:sz w:val="24"/>
          <w:szCs w:val="24"/>
          <w:lang w:eastAsia="en-GB"/>
        </w:rPr>
      </w:pPr>
    </w:p>
    <w:p w14:paraId="487EB764" w14:textId="77777777" w:rsidR="00A613F7" w:rsidRPr="006C6C22" w:rsidRDefault="00A613F7" w:rsidP="00A613F7">
      <w:pPr>
        <w:spacing w:after="0" w:line="240" w:lineRule="auto"/>
        <w:rPr>
          <w:rFonts w:ascii="Comic Sans MS" w:eastAsia="Times New Roman" w:hAnsi="Comic Sans MS" w:cs="Times New Roman"/>
          <w:lang w:eastAsia="en-GB"/>
        </w:rPr>
      </w:pPr>
      <w:r w:rsidRPr="006C6C22">
        <w:rPr>
          <w:rFonts w:ascii="Comic Sans MS" w:eastAsia="Times New Roman" w:hAnsi="Comic Sans MS" w:cs="Arial"/>
          <w:lang w:eastAsia="en-GB"/>
        </w:rPr>
        <w:t xml:space="preserve">Promoting British Values at </w:t>
      </w:r>
      <w:r w:rsidR="00D07FDC" w:rsidRPr="006C6C22">
        <w:rPr>
          <w:rFonts w:ascii="Comic Sans MS" w:eastAsia="Times New Roman" w:hAnsi="Comic Sans MS" w:cs="Arial"/>
          <w:lang w:eastAsia="en-GB"/>
        </w:rPr>
        <w:t>St Michael’s Pre-school.</w:t>
      </w:r>
    </w:p>
    <w:p w14:paraId="404E56A3" w14:textId="77777777" w:rsidR="00A613F7" w:rsidRPr="006C6C22" w:rsidRDefault="00A613F7" w:rsidP="00A613F7">
      <w:pPr>
        <w:spacing w:after="0" w:line="240" w:lineRule="auto"/>
        <w:rPr>
          <w:rFonts w:ascii="Comic Sans MS" w:eastAsia="Times New Roman" w:hAnsi="Comic Sans MS" w:cs="Times New Roman"/>
          <w:lang w:eastAsia="en-GB"/>
        </w:rPr>
      </w:pPr>
    </w:p>
    <w:p w14:paraId="185E86DB" w14:textId="78CCDAAF" w:rsidR="00A613F7" w:rsidRPr="006C6C22" w:rsidRDefault="00A613F7" w:rsidP="00A613F7">
      <w:pPr>
        <w:spacing w:after="0" w:line="240" w:lineRule="auto"/>
        <w:rPr>
          <w:rFonts w:ascii="Comic Sans MS" w:eastAsia="Times New Roman" w:hAnsi="Comic Sans MS" w:cs="Times New Roman"/>
          <w:lang w:eastAsia="en-GB"/>
        </w:rPr>
      </w:pPr>
      <w:r w:rsidRPr="006C6C22">
        <w:rPr>
          <w:rFonts w:ascii="Comic Sans MS" w:eastAsia="Times New Roman" w:hAnsi="Comic Sans MS" w:cs="Arial"/>
          <w:lang w:eastAsia="en-GB"/>
        </w:rPr>
        <w:t xml:space="preserve">The DfE </w:t>
      </w:r>
      <w:r w:rsidR="005B0670">
        <w:rPr>
          <w:rFonts w:ascii="Comic Sans MS" w:eastAsia="Times New Roman" w:hAnsi="Comic Sans MS" w:cs="Arial"/>
          <w:lang w:eastAsia="en-GB"/>
        </w:rPr>
        <w:t>require all educational settings</w:t>
      </w:r>
      <w:r w:rsidRPr="006C6C22">
        <w:rPr>
          <w:rFonts w:ascii="Comic Sans MS" w:eastAsia="Times New Roman" w:hAnsi="Comic Sans MS" w:cs="Arial"/>
          <w:lang w:eastAsia="en-GB"/>
        </w:rPr>
        <w:t xml:space="preserve"> “to create and enforce a clear and rigorous expectation on all schools to promote the fundamental British values of democracy, the rule of law, individual liberty and mutual respect and tolerance of those with different faiths and beliefs.”</w:t>
      </w:r>
    </w:p>
    <w:p w14:paraId="7D6838A7" w14:textId="77777777" w:rsidR="00A613F7" w:rsidRPr="006C6C22" w:rsidRDefault="00A613F7" w:rsidP="00A613F7">
      <w:pPr>
        <w:spacing w:after="0" w:line="240" w:lineRule="auto"/>
        <w:rPr>
          <w:rFonts w:ascii="Comic Sans MS" w:eastAsia="Times New Roman" w:hAnsi="Comic Sans MS" w:cs="Times New Roman"/>
          <w:lang w:eastAsia="en-GB"/>
        </w:rPr>
      </w:pPr>
    </w:p>
    <w:p w14:paraId="2252483E" w14:textId="7FF79093" w:rsidR="00A613F7" w:rsidRPr="006C6C22" w:rsidRDefault="00A613F7" w:rsidP="00A613F7">
      <w:pPr>
        <w:spacing w:after="0" w:line="240" w:lineRule="auto"/>
        <w:rPr>
          <w:rFonts w:ascii="Comic Sans MS" w:eastAsia="Times New Roman" w:hAnsi="Comic Sans MS" w:cs="Times New Roman"/>
          <w:lang w:eastAsia="en-GB"/>
        </w:rPr>
      </w:pPr>
      <w:r w:rsidRPr="006C6C22">
        <w:rPr>
          <w:rFonts w:ascii="Comic Sans MS" w:eastAsia="Times New Roman" w:hAnsi="Comic Sans MS" w:cs="Arial"/>
          <w:lang w:eastAsia="en-GB"/>
        </w:rPr>
        <w:t xml:space="preserve">The government set out its definition of British values in the 2011 Prevent Strategy. At </w:t>
      </w:r>
      <w:r w:rsidR="00D07FDC" w:rsidRPr="006C6C22">
        <w:rPr>
          <w:rFonts w:ascii="Comic Sans MS" w:eastAsia="Times New Roman" w:hAnsi="Comic Sans MS" w:cs="Arial"/>
          <w:lang w:eastAsia="en-GB"/>
        </w:rPr>
        <w:t>St Michael’s Pre-school th</w:t>
      </w:r>
      <w:r w:rsidRPr="006C6C22">
        <w:rPr>
          <w:rFonts w:ascii="Comic Sans MS" w:eastAsia="Times New Roman" w:hAnsi="Comic Sans MS" w:cs="Arial"/>
          <w:lang w:eastAsia="en-GB"/>
        </w:rPr>
        <w:t>ese values are reinforced regularly and in the following ways:</w:t>
      </w:r>
    </w:p>
    <w:p w14:paraId="49AA49D1" w14:textId="77777777" w:rsidR="00A613F7" w:rsidRPr="006C6C22" w:rsidRDefault="00A613F7" w:rsidP="00A613F7">
      <w:pPr>
        <w:spacing w:after="0" w:line="240" w:lineRule="auto"/>
        <w:rPr>
          <w:rFonts w:ascii="Comic Sans MS" w:eastAsia="Times New Roman" w:hAnsi="Comic Sans MS" w:cs="Times New Roman"/>
          <w:lang w:eastAsia="en-GB"/>
        </w:rPr>
      </w:pPr>
    </w:p>
    <w:p w14:paraId="24DEA1DB" w14:textId="77777777" w:rsidR="00A613F7" w:rsidRPr="006C6C22" w:rsidRDefault="00A613F7" w:rsidP="00A613F7">
      <w:pPr>
        <w:spacing w:after="0" w:line="240" w:lineRule="auto"/>
        <w:rPr>
          <w:rFonts w:ascii="Comic Sans MS" w:eastAsia="Times New Roman" w:hAnsi="Comic Sans MS" w:cs="Times New Roman"/>
          <w:u w:val="single"/>
          <w:lang w:eastAsia="en-GB"/>
        </w:rPr>
      </w:pPr>
      <w:r w:rsidRPr="006C6C22">
        <w:rPr>
          <w:rFonts w:ascii="Comic Sans MS" w:eastAsia="Times New Roman" w:hAnsi="Comic Sans MS" w:cs="Arial"/>
          <w:b/>
          <w:bCs/>
          <w:u w:val="single"/>
          <w:lang w:eastAsia="en-GB"/>
        </w:rPr>
        <w:t>Democracy</w:t>
      </w:r>
      <w:r w:rsidRPr="006C6C22">
        <w:rPr>
          <w:rFonts w:ascii="Comic Sans MS" w:eastAsia="Times New Roman" w:hAnsi="Comic Sans MS" w:cs="Arial"/>
          <w:u w:val="single"/>
          <w:lang w:eastAsia="en-GB"/>
        </w:rPr>
        <w:t>: </w:t>
      </w:r>
    </w:p>
    <w:p w14:paraId="0BF41A9D" w14:textId="52FD7D2D" w:rsidR="00A613F7" w:rsidRPr="006C6C22" w:rsidRDefault="00A613F7" w:rsidP="00A613F7">
      <w:pPr>
        <w:spacing w:after="0" w:line="240" w:lineRule="auto"/>
        <w:rPr>
          <w:rFonts w:ascii="Comic Sans MS" w:eastAsia="Times New Roman" w:hAnsi="Comic Sans MS" w:cs="Times New Roman"/>
          <w:lang w:eastAsia="en-GB"/>
        </w:rPr>
      </w:pPr>
      <w:r w:rsidRPr="006C6C22">
        <w:rPr>
          <w:rFonts w:ascii="Comic Sans MS" w:eastAsia="Times New Roman" w:hAnsi="Comic Sans MS" w:cs="Arial"/>
          <w:lang w:eastAsia="en-GB"/>
        </w:rPr>
        <w:t xml:space="preserve">We listen to </w:t>
      </w:r>
      <w:r w:rsidR="005B0670">
        <w:rPr>
          <w:rFonts w:ascii="Comic Sans MS" w:eastAsia="Times New Roman" w:hAnsi="Comic Sans MS" w:cs="Arial"/>
          <w:lang w:eastAsia="en-GB"/>
        </w:rPr>
        <w:t xml:space="preserve">the </w:t>
      </w:r>
      <w:r w:rsidRPr="006C6C22">
        <w:rPr>
          <w:rFonts w:ascii="Comic Sans MS" w:eastAsia="Times New Roman" w:hAnsi="Comic Sans MS" w:cs="Arial"/>
          <w:lang w:eastAsia="en-GB"/>
        </w:rPr>
        <w:t xml:space="preserve">children’s and parent’s voice.  Our </w:t>
      </w:r>
      <w:r w:rsidR="006C6C22">
        <w:rPr>
          <w:rFonts w:ascii="Comic Sans MS" w:eastAsia="Times New Roman" w:hAnsi="Comic Sans MS" w:cs="Arial"/>
          <w:lang w:eastAsia="en-GB"/>
        </w:rPr>
        <w:t>Achieving P</w:t>
      </w:r>
      <w:r w:rsidR="006012AC" w:rsidRPr="006C6C22">
        <w:rPr>
          <w:rFonts w:ascii="Comic Sans MS" w:eastAsia="Times New Roman" w:hAnsi="Comic Sans MS" w:cs="Arial"/>
          <w:lang w:eastAsia="en-GB"/>
        </w:rPr>
        <w:t xml:space="preserve">ositive </w:t>
      </w:r>
      <w:r w:rsidR="006C6C22">
        <w:rPr>
          <w:rFonts w:ascii="Comic Sans MS" w:eastAsia="Times New Roman" w:hAnsi="Comic Sans MS" w:cs="Arial"/>
          <w:lang w:eastAsia="en-GB"/>
        </w:rPr>
        <w:t>B</w:t>
      </w:r>
      <w:r w:rsidRPr="006C6C22">
        <w:rPr>
          <w:rFonts w:ascii="Comic Sans MS" w:eastAsia="Times New Roman" w:hAnsi="Comic Sans MS" w:cs="Arial"/>
          <w:lang w:eastAsia="en-GB"/>
        </w:rPr>
        <w:t>ehaviour</w:t>
      </w:r>
      <w:r w:rsidR="006C6C22">
        <w:rPr>
          <w:rFonts w:ascii="Comic Sans MS" w:eastAsia="Times New Roman" w:hAnsi="Comic Sans MS" w:cs="Arial"/>
          <w:lang w:eastAsia="en-GB"/>
        </w:rPr>
        <w:t>s</w:t>
      </w:r>
      <w:r w:rsidRPr="006C6C22">
        <w:rPr>
          <w:rFonts w:ascii="Comic Sans MS" w:eastAsia="Times New Roman" w:hAnsi="Comic Sans MS" w:cs="Arial"/>
          <w:lang w:eastAsia="en-GB"/>
        </w:rPr>
        <w:t xml:space="preserve"> policy is clear that children are expected to contribute and co-operate, taking into account the views of others.</w:t>
      </w:r>
      <w:r w:rsidR="006012AC" w:rsidRPr="006C6C22">
        <w:rPr>
          <w:rFonts w:ascii="Comic Sans MS" w:hAnsi="Comic Sans MS"/>
        </w:rPr>
        <w:t xml:space="preserve"> Small group time and meaningful conversations with peers and adults</w:t>
      </w:r>
      <w:r w:rsidR="006C6C22">
        <w:rPr>
          <w:rFonts w:ascii="Comic Sans MS" w:hAnsi="Comic Sans MS"/>
        </w:rPr>
        <w:t>,</w:t>
      </w:r>
      <w:r w:rsidR="006012AC" w:rsidRPr="006C6C22">
        <w:rPr>
          <w:rFonts w:ascii="Comic Sans MS" w:hAnsi="Comic Sans MS"/>
        </w:rPr>
        <w:t xml:space="preserve"> teach </w:t>
      </w:r>
      <w:r w:rsidR="006C6C22">
        <w:rPr>
          <w:rFonts w:ascii="Comic Sans MS" w:hAnsi="Comic Sans MS"/>
        </w:rPr>
        <w:t>our children</w:t>
      </w:r>
      <w:r w:rsidR="006012AC" w:rsidRPr="006C6C22">
        <w:rPr>
          <w:rFonts w:ascii="Comic Sans MS" w:hAnsi="Comic Sans MS"/>
        </w:rPr>
        <w:t xml:space="preserve"> to listen to and respect other people and their values. </w:t>
      </w:r>
    </w:p>
    <w:p w14:paraId="2EADBA86" w14:textId="77777777" w:rsidR="00A613F7" w:rsidRPr="006C6C22" w:rsidRDefault="00A613F7" w:rsidP="00A613F7">
      <w:pPr>
        <w:spacing w:after="0" w:line="240" w:lineRule="auto"/>
        <w:rPr>
          <w:rFonts w:ascii="Comic Sans MS" w:eastAsia="Times New Roman" w:hAnsi="Comic Sans MS" w:cs="Times New Roman"/>
          <w:lang w:eastAsia="en-GB"/>
        </w:rPr>
      </w:pPr>
    </w:p>
    <w:p w14:paraId="59D97714" w14:textId="77777777" w:rsidR="00A613F7" w:rsidRPr="006C6C22" w:rsidRDefault="00A613F7" w:rsidP="00A613F7">
      <w:pPr>
        <w:spacing w:after="0" w:line="240" w:lineRule="auto"/>
        <w:rPr>
          <w:rFonts w:ascii="Comic Sans MS" w:eastAsia="Times New Roman" w:hAnsi="Comic Sans MS" w:cs="Times New Roman"/>
          <w:lang w:eastAsia="en-GB"/>
        </w:rPr>
      </w:pPr>
      <w:r w:rsidRPr="006C6C22">
        <w:rPr>
          <w:rFonts w:ascii="Comic Sans MS" w:eastAsia="Times New Roman" w:hAnsi="Comic Sans MS" w:cs="Arial"/>
          <w:b/>
          <w:bCs/>
          <w:lang w:eastAsia="en-GB"/>
        </w:rPr>
        <w:t>The Rule of Law</w:t>
      </w:r>
      <w:r w:rsidRPr="006C6C22">
        <w:rPr>
          <w:rFonts w:ascii="Comic Sans MS" w:eastAsia="Times New Roman" w:hAnsi="Comic Sans MS" w:cs="Arial"/>
          <w:lang w:eastAsia="en-GB"/>
        </w:rPr>
        <w:t>:</w:t>
      </w:r>
    </w:p>
    <w:p w14:paraId="06BA104A" w14:textId="5D99D6A4" w:rsidR="00A613F7" w:rsidRPr="006C6C22" w:rsidRDefault="00A613F7" w:rsidP="00A613F7">
      <w:pPr>
        <w:spacing w:after="0" w:line="240" w:lineRule="auto"/>
        <w:rPr>
          <w:rFonts w:ascii="Comic Sans MS" w:eastAsia="Times New Roman" w:hAnsi="Comic Sans MS" w:cs="Times New Roman"/>
          <w:lang w:eastAsia="en-GB"/>
        </w:rPr>
      </w:pPr>
      <w:r w:rsidRPr="006C6C22">
        <w:rPr>
          <w:rFonts w:ascii="Comic Sans MS" w:eastAsia="Times New Roman" w:hAnsi="Comic Sans MS" w:cs="Arial"/>
          <w:lang w:eastAsia="en-GB"/>
        </w:rPr>
        <w:t>We consistently reinforce our high expectations of children.  Children are taught the value and reasons behind our expectations (rules</w:t>
      </w:r>
      <w:r w:rsidR="005B0670">
        <w:rPr>
          <w:rFonts w:ascii="Comic Sans MS" w:eastAsia="Times New Roman" w:hAnsi="Comic Sans MS" w:cs="Arial"/>
          <w:lang w:eastAsia="en-GB"/>
        </w:rPr>
        <w:t xml:space="preserve"> and boundaries</w:t>
      </w:r>
      <w:r w:rsidR="004D2250" w:rsidRPr="006C6C22">
        <w:rPr>
          <w:rFonts w:ascii="Comic Sans MS" w:eastAsia="Times New Roman" w:hAnsi="Comic Sans MS" w:cs="Arial"/>
          <w:lang w:eastAsia="en-GB"/>
        </w:rPr>
        <w:t>)</w:t>
      </w:r>
      <w:r w:rsidR="005B0670">
        <w:rPr>
          <w:rFonts w:ascii="Comic Sans MS" w:eastAsia="Times New Roman" w:hAnsi="Comic Sans MS" w:cs="Arial"/>
          <w:lang w:eastAsia="en-GB"/>
        </w:rPr>
        <w:t xml:space="preserve">; our rules and boundaries </w:t>
      </w:r>
      <w:r w:rsidRPr="006C6C22">
        <w:rPr>
          <w:rFonts w:ascii="Comic Sans MS" w:eastAsia="Times New Roman" w:hAnsi="Comic Sans MS" w:cs="Arial"/>
          <w:lang w:eastAsia="en-GB"/>
        </w:rPr>
        <w:t>are there to protect us</w:t>
      </w:r>
      <w:r w:rsidR="005B0670">
        <w:rPr>
          <w:rFonts w:ascii="Comic Sans MS" w:eastAsia="Times New Roman" w:hAnsi="Comic Sans MS" w:cs="Arial"/>
          <w:lang w:eastAsia="en-GB"/>
        </w:rPr>
        <w:t xml:space="preserve"> and </w:t>
      </w:r>
      <w:r w:rsidRPr="006C6C22">
        <w:rPr>
          <w:rFonts w:ascii="Comic Sans MS" w:eastAsia="Times New Roman" w:hAnsi="Comic Sans MS" w:cs="Arial"/>
          <w:lang w:eastAsia="en-GB"/>
        </w:rPr>
        <w:t xml:space="preserve">that everyone has a responsibility </w:t>
      </w:r>
      <w:r w:rsidR="005B0670">
        <w:rPr>
          <w:rFonts w:ascii="Comic Sans MS" w:eastAsia="Times New Roman" w:hAnsi="Comic Sans MS" w:cs="Arial"/>
          <w:lang w:eastAsia="en-GB"/>
        </w:rPr>
        <w:t>for them</w:t>
      </w:r>
      <w:r w:rsidRPr="006C6C22">
        <w:rPr>
          <w:rFonts w:ascii="Comic Sans MS" w:eastAsia="Times New Roman" w:hAnsi="Comic Sans MS" w:cs="Arial"/>
          <w:lang w:eastAsia="en-GB"/>
        </w:rPr>
        <w:t>. </w:t>
      </w:r>
      <w:r w:rsidR="004D2250" w:rsidRPr="006C6C22">
        <w:rPr>
          <w:rFonts w:ascii="Comic Sans MS" w:eastAsia="Times New Roman" w:hAnsi="Comic Sans MS" w:cs="Arial"/>
          <w:lang w:eastAsia="en-GB"/>
        </w:rPr>
        <w:t>The use of social stories and directed discussions, help</w:t>
      </w:r>
      <w:r w:rsidR="005B0670">
        <w:rPr>
          <w:rFonts w:ascii="Comic Sans MS" w:eastAsia="Times New Roman" w:hAnsi="Comic Sans MS" w:cs="Arial"/>
          <w:lang w:eastAsia="en-GB"/>
        </w:rPr>
        <w:t>s</w:t>
      </w:r>
      <w:r w:rsidR="004D2250" w:rsidRPr="006C6C22">
        <w:rPr>
          <w:rFonts w:ascii="Comic Sans MS" w:eastAsia="Times New Roman" w:hAnsi="Comic Sans MS" w:cs="Arial"/>
          <w:lang w:eastAsia="en-GB"/>
        </w:rPr>
        <w:t xml:space="preserve"> to communicate our expectations and that our actions have consequence. Th</w:t>
      </w:r>
      <w:r w:rsidR="005B0670">
        <w:rPr>
          <w:rFonts w:ascii="Comic Sans MS" w:eastAsia="Times New Roman" w:hAnsi="Comic Sans MS" w:cs="Arial"/>
          <w:lang w:eastAsia="en-GB"/>
        </w:rPr>
        <w:t>i</w:t>
      </w:r>
      <w:r w:rsidR="004D2250" w:rsidRPr="006C6C22">
        <w:rPr>
          <w:rFonts w:ascii="Comic Sans MS" w:eastAsia="Times New Roman" w:hAnsi="Comic Sans MS" w:cs="Arial"/>
          <w:lang w:eastAsia="en-GB"/>
        </w:rPr>
        <w:t>s enab</w:t>
      </w:r>
      <w:r w:rsidR="005B0670">
        <w:rPr>
          <w:rFonts w:ascii="Comic Sans MS" w:eastAsia="Times New Roman" w:hAnsi="Comic Sans MS" w:cs="Arial"/>
          <w:lang w:eastAsia="en-GB"/>
        </w:rPr>
        <w:t>les</w:t>
      </w:r>
      <w:r w:rsidR="004D2250" w:rsidRPr="006C6C22">
        <w:rPr>
          <w:rFonts w:ascii="Comic Sans MS" w:eastAsia="Times New Roman" w:hAnsi="Comic Sans MS" w:cs="Arial"/>
          <w:lang w:eastAsia="en-GB"/>
        </w:rPr>
        <w:t xml:space="preserve"> children to assimilate their understanding of right and wrong.</w:t>
      </w:r>
    </w:p>
    <w:p w14:paraId="2B0F8814" w14:textId="77777777" w:rsidR="00A613F7" w:rsidRPr="006C6C22" w:rsidRDefault="00A613F7" w:rsidP="00A613F7">
      <w:pPr>
        <w:spacing w:after="0" w:line="240" w:lineRule="auto"/>
        <w:rPr>
          <w:rFonts w:ascii="Comic Sans MS" w:eastAsia="Times New Roman" w:hAnsi="Comic Sans MS" w:cs="Times New Roman"/>
          <w:lang w:eastAsia="en-GB"/>
        </w:rPr>
      </w:pPr>
    </w:p>
    <w:p w14:paraId="0DE42CA7" w14:textId="77777777" w:rsidR="00A613F7" w:rsidRPr="006C6C22" w:rsidRDefault="00A613F7" w:rsidP="00A613F7">
      <w:pPr>
        <w:spacing w:after="0" w:line="240" w:lineRule="auto"/>
        <w:rPr>
          <w:rFonts w:ascii="Comic Sans MS" w:eastAsia="Times New Roman" w:hAnsi="Comic Sans MS" w:cs="Times New Roman"/>
          <w:lang w:eastAsia="en-GB"/>
        </w:rPr>
      </w:pPr>
      <w:r w:rsidRPr="006C6C22">
        <w:rPr>
          <w:rFonts w:ascii="Comic Sans MS" w:eastAsia="Times New Roman" w:hAnsi="Comic Sans MS" w:cs="Arial"/>
          <w:b/>
          <w:bCs/>
          <w:lang w:eastAsia="en-GB"/>
        </w:rPr>
        <w:t>Individual Liberty</w:t>
      </w:r>
      <w:r w:rsidRPr="006C6C22">
        <w:rPr>
          <w:rFonts w:ascii="Comic Sans MS" w:eastAsia="Times New Roman" w:hAnsi="Comic Sans MS" w:cs="Arial"/>
          <w:lang w:eastAsia="en-GB"/>
        </w:rPr>
        <w:t>: </w:t>
      </w:r>
    </w:p>
    <w:p w14:paraId="0591BDCA" w14:textId="2184DD61" w:rsidR="00A613F7" w:rsidRPr="006C6C22" w:rsidRDefault="00A613F7" w:rsidP="00A613F7">
      <w:pPr>
        <w:spacing w:after="0" w:line="240" w:lineRule="auto"/>
        <w:rPr>
          <w:rFonts w:ascii="Comic Sans MS" w:eastAsia="Times New Roman" w:hAnsi="Comic Sans MS" w:cs="Times New Roman"/>
          <w:lang w:eastAsia="en-GB"/>
        </w:rPr>
      </w:pPr>
      <w:r w:rsidRPr="006C6C22">
        <w:rPr>
          <w:rFonts w:ascii="Comic Sans MS" w:eastAsia="Times New Roman" w:hAnsi="Comic Sans MS" w:cs="Arial"/>
          <w:lang w:eastAsia="en-GB"/>
        </w:rPr>
        <w:t xml:space="preserve">Within </w:t>
      </w:r>
      <w:r w:rsidR="005B0670">
        <w:rPr>
          <w:rFonts w:ascii="Comic Sans MS" w:eastAsia="Times New Roman" w:hAnsi="Comic Sans MS" w:cs="Arial"/>
          <w:lang w:eastAsia="en-GB"/>
        </w:rPr>
        <w:t>pre-</w:t>
      </w:r>
      <w:r w:rsidRPr="006C6C22">
        <w:rPr>
          <w:rFonts w:ascii="Comic Sans MS" w:eastAsia="Times New Roman" w:hAnsi="Comic Sans MS" w:cs="Arial"/>
          <w:lang w:eastAsia="en-GB"/>
        </w:rPr>
        <w:t>school, children are actively encouraged to make choices, knowing that they are in a safe and supportive environment. As a s</w:t>
      </w:r>
      <w:r w:rsidR="005B0670">
        <w:rPr>
          <w:rFonts w:ascii="Comic Sans MS" w:eastAsia="Times New Roman" w:hAnsi="Comic Sans MS" w:cs="Arial"/>
          <w:lang w:eastAsia="en-GB"/>
        </w:rPr>
        <w:t>etting</w:t>
      </w:r>
      <w:r w:rsidRPr="006C6C22">
        <w:rPr>
          <w:rFonts w:ascii="Comic Sans MS" w:eastAsia="Times New Roman" w:hAnsi="Comic Sans MS" w:cs="Arial"/>
          <w:lang w:eastAsia="en-GB"/>
        </w:rPr>
        <w:t xml:space="preserve"> we educate and provide boundaries for young children to make choices safely, through our provision of a safe environment and empowering teaching. </w:t>
      </w:r>
      <w:r w:rsidR="00AC28EE" w:rsidRPr="006C6C22">
        <w:rPr>
          <w:rFonts w:ascii="Comic Sans MS" w:eastAsia="Times New Roman" w:hAnsi="Comic Sans MS" w:cs="Arial"/>
          <w:lang w:eastAsia="en-GB"/>
        </w:rPr>
        <w:t xml:space="preserve">Adults encourage children to help each other during play, snack, lunch and tidy up time, along with promoting independence through awarding small levels of responsibility, nurturing children’s confidence to choose resources and take turns independently. </w:t>
      </w:r>
    </w:p>
    <w:p w14:paraId="432AADEC" w14:textId="77777777" w:rsidR="00A613F7" w:rsidRPr="006C6C22" w:rsidRDefault="00A613F7" w:rsidP="00A613F7">
      <w:pPr>
        <w:spacing w:after="0" w:line="240" w:lineRule="auto"/>
        <w:rPr>
          <w:rFonts w:ascii="Comic Sans MS" w:eastAsia="Times New Roman" w:hAnsi="Comic Sans MS" w:cs="Times New Roman"/>
          <w:lang w:eastAsia="en-GB"/>
        </w:rPr>
      </w:pPr>
    </w:p>
    <w:p w14:paraId="1882D127" w14:textId="77777777" w:rsidR="005B0670" w:rsidRDefault="005B0670" w:rsidP="00A613F7">
      <w:pPr>
        <w:spacing w:after="0" w:line="240" w:lineRule="auto"/>
        <w:rPr>
          <w:rFonts w:ascii="Comic Sans MS" w:eastAsia="Times New Roman" w:hAnsi="Comic Sans MS" w:cs="Arial"/>
          <w:b/>
          <w:bCs/>
          <w:lang w:eastAsia="en-GB"/>
        </w:rPr>
      </w:pPr>
    </w:p>
    <w:p w14:paraId="575F11C5" w14:textId="65B62A54" w:rsidR="00A613F7" w:rsidRPr="006C6C22" w:rsidRDefault="00A613F7" w:rsidP="00A613F7">
      <w:pPr>
        <w:spacing w:after="0" w:line="240" w:lineRule="auto"/>
        <w:rPr>
          <w:rFonts w:ascii="Comic Sans MS" w:eastAsia="Times New Roman" w:hAnsi="Comic Sans MS" w:cs="Times New Roman"/>
          <w:lang w:eastAsia="en-GB"/>
        </w:rPr>
      </w:pPr>
      <w:r w:rsidRPr="006C6C22">
        <w:rPr>
          <w:rFonts w:ascii="Comic Sans MS" w:eastAsia="Times New Roman" w:hAnsi="Comic Sans MS" w:cs="Arial"/>
          <w:b/>
          <w:bCs/>
          <w:lang w:eastAsia="en-GB"/>
        </w:rPr>
        <w:lastRenderedPageBreak/>
        <w:t>Mutual Respect</w:t>
      </w:r>
      <w:r w:rsidRPr="006C6C22">
        <w:rPr>
          <w:rFonts w:ascii="Comic Sans MS" w:eastAsia="Times New Roman" w:hAnsi="Comic Sans MS" w:cs="Arial"/>
          <w:lang w:eastAsia="en-GB"/>
        </w:rPr>
        <w:t>:</w:t>
      </w:r>
    </w:p>
    <w:p w14:paraId="7539A701" w14:textId="0B672C07" w:rsidR="00A613F7" w:rsidRPr="006C6C22" w:rsidRDefault="00517396" w:rsidP="00A613F7">
      <w:pPr>
        <w:spacing w:after="0" w:line="240" w:lineRule="auto"/>
        <w:rPr>
          <w:rFonts w:ascii="Comic Sans MS" w:eastAsia="Times New Roman" w:hAnsi="Comic Sans MS" w:cs="Times New Roman"/>
          <w:lang w:eastAsia="en-GB"/>
        </w:rPr>
      </w:pPr>
      <w:r w:rsidRPr="006C6C22">
        <w:rPr>
          <w:rFonts w:ascii="Comic Sans MS" w:eastAsia="Times New Roman" w:hAnsi="Comic Sans MS" w:cs="Arial"/>
          <w:lang w:eastAsia="en-GB"/>
        </w:rPr>
        <w:t>O</w:t>
      </w:r>
      <w:r w:rsidR="00A613F7" w:rsidRPr="006C6C22">
        <w:rPr>
          <w:rFonts w:ascii="Comic Sans MS" w:eastAsia="Times New Roman" w:hAnsi="Comic Sans MS" w:cs="Arial"/>
          <w:lang w:eastAsia="en-GB"/>
        </w:rPr>
        <w:t xml:space="preserve">ur </w:t>
      </w:r>
      <w:r w:rsidR="005B0670">
        <w:rPr>
          <w:rFonts w:ascii="Comic Sans MS" w:eastAsia="Times New Roman" w:hAnsi="Comic Sans MS" w:cs="Arial"/>
          <w:lang w:eastAsia="en-GB"/>
        </w:rPr>
        <w:t>pre-</w:t>
      </w:r>
      <w:r w:rsidR="00A613F7" w:rsidRPr="006C6C22">
        <w:rPr>
          <w:rFonts w:ascii="Comic Sans MS" w:eastAsia="Times New Roman" w:hAnsi="Comic Sans MS" w:cs="Arial"/>
          <w:lang w:eastAsia="en-GB"/>
        </w:rPr>
        <w:t xml:space="preserve">school ethos and </w:t>
      </w:r>
      <w:r w:rsidR="006C6C22">
        <w:rPr>
          <w:rFonts w:ascii="Comic Sans MS" w:eastAsia="Times New Roman" w:hAnsi="Comic Sans MS" w:cs="Arial"/>
          <w:lang w:eastAsia="en-GB"/>
        </w:rPr>
        <w:t>Achieving P</w:t>
      </w:r>
      <w:r w:rsidRPr="006C6C22">
        <w:rPr>
          <w:rFonts w:ascii="Comic Sans MS" w:eastAsia="Times New Roman" w:hAnsi="Comic Sans MS" w:cs="Arial"/>
          <w:lang w:eastAsia="en-GB"/>
        </w:rPr>
        <w:t xml:space="preserve">ositive </w:t>
      </w:r>
      <w:r w:rsidR="006C6C22">
        <w:rPr>
          <w:rFonts w:ascii="Comic Sans MS" w:eastAsia="Times New Roman" w:hAnsi="Comic Sans MS" w:cs="Arial"/>
          <w:lang w:eastAsia="en-GB"/>
        </w:rPr>
        <w:t>B</w:t>
      </w:r>
      <w:r w:rsidR="00A613F7" w:rsidRPr="006C6C22">
        <w:rPr>
          <w:rFonts w:ascii="Comic Sans MS" w:eastAsia="Times New Roman" w:hAnsi="Comic Sans MS" w:cs="Arial"/>
          <w:lang w:eastAsia="en-GB"/>
        </w:rPr>
        <w:t>ehaviour</w:t>
      </w:r>
      <w:r w:rsidRPr="006C6C22">
        <w:rPr>
          <w:rFonts w:ascii="Comic Sans MS" w:eastAsia="Times New Roman" w:hAnsi="Comic Sans MS" w:cs="Arial"/>
          <w:lang w:eastAsia="en-GB"/>
        </w:rPr>
        <w:t>s</w:t>
      </w:r>
      <w:r w:rsidR="00A613F7" w:rsidRPr="006C6C22">
        <w:rPr>
          <w:rFonts w:ascii="Comic Sans MS" w:eastAsia="Times New Roman" w:hAnsi="Comic Sans MS" w:cs="Arial"/>
          <w:lang w:eastAsia="en-GB"/>
        </w:rPr>
        <w:t xml:space="preserve"> </w:t>
      </w:r>
      <w:r w:rsidR="006C6C22" w:rsidRPr="006C6C22">
        <w:rPr>
          <w:rFonts w:ascii="Comic Sans MS" w:eastAsia="Times New Roman" w:hAnsi="Comic Sans MS" w:cs="Arial"/>
          <w:lang w:eastAsia="en-GB"/>
        </w:rPr>
        <w:t>policy</w:t>
      </w:r>
      <w:r w:rsidR="006012AC" w:rsidRPr="006C6C22">
        <w:rPr>
          <w:rFonts w:ascii="Comic Sans MS" w:eastAsia="Times New Roman" w:hAnsi="Comic Sans MS" w:cs="Arial"/>
          <w:lang w:eastAsia="en-GB"/>
        </w:rPr>
        <w:t xml:space="preserve"> are un</w:t>
      </w:r>
      <w:r w:rsidR="006C6C22">
        <w:rPr>
          <w:rFonts w:ascii="Comic Sans MS" w:eastAsia="Times New Roman" w:hAnsi="Comic Sans MS" w:cs="Arial"/>
          <w:lang w:eastAsia="en-GB"/>
        </w:rPr>
        <w:t>der</w:t>
      </w:r>
      <w:r w:rsidR="006012AC" w:rsidRPr="006C6C22">
        <w:rPr>
          <w:rFonts w:ascii="Comic Sans MS" w:eastAsia="Times New Roman" w:hAnsi="Comic Sans MS" w:cs="Arial"/>
          <w:lang w:eastAsia="en-GB"/>
        </w:rPr>
        <w:t xml:space="preserve">pinned by a strong emphasis of ‘Respect’. </w:t>
      </w:r>
      <w:r w:rsidR="006C6C22">
        <w:rPr>
          <w:rFonts w:ascii="Comic Sans MS" w:eastAsia="Times New Roman" w:hAnsi="Comic Sans MS" w:cs="Arial"/>
          <w:lang w:eastAsia="en-GB"/>
        </w:rPr>
        <w:t>Adults model</w:t>
      </w:r>
      <w:r w:rsidR="00AC28EE" w:rsidRPr="006C6C22">
        <w:rPr>
          <w:rFonts w:ascii="Comic Sans MS" w:eastAsia="Times New Roman" w:hAnsi="Comic Sans MS" w:cs="Arial"/>
          <w:lang w:eastAsia="en-GB"/>
        </w:rPr>
        <w:t xml:space="preserve"> this to children</w:t>
      </w:r>
      <w:r w:rsidR="00A613F7" w:rsidRPr="006C6C22">
        <w:rPr>
          <w:rFonts w:ascii="Comic Sans MS" w:eastAsia="Times New Roman" w:hAnsi="Comic Sans MS" w:cs="Arial"/>
          <w:lang w:eastAsia="en-GB"/>
        </w:rPr>
        <w:t xml:space="preserve"> by caring, sharing and listening to others. </w:t>
      </w:r>
      <w:r w:rsidR="00AC28EE" w:rsidRPr="006C6C22">
        <w:rPr>
          <w:rFonts w:ascii="Comic Sans MS" w:eastAsia="Times New Roman" w:hAnsi="Comic Sans MS" w:cs="Arial"/>
          <w:lang w:eastAsia="en-GB"/>
        </w:rPr>
        <w:t>Also, children are helped</w:t>
      </w:r>
      <w:r w:rsidR="00A613F7" w:rsidRPr="006C6C22">
        <w:rPr>
          <w:rFonts w:ascii="Comic Sans MS" w:eastAsia="Times New Roman" w:hAnsi="Comic Sans MS" w:cs="Arial"/>
          <w:lang w:eastAsia="en-GB"/>
        </w:rPr>
        <w:t xml:space="preserve"> to understand how to </w:t>
      </w:r>
      <w:r w:rsidR="006C6C22">
        <w:rPr>
          <w:rFonts w:ascii="Comic Sans MS" w:eastAsia="Times New Roman" w:hAnsi="Comic Sans MS" w:cs="Arial"/>
          <w:lang w:eastAsia="en-GB"/>
        </w:rPr>
        <w:t xml:space="preserve">show </w:t>
      </w:r>
      <w:r w:rsidR="00A613F7" w:rsidRPr="006C6C22">
        <w:rPr>
          <w:rFonts w:ascii="Comic Sans MS" w:eastAsia="Times New Roman" w:hAnsi="Comic Sans MS" w:cs="Arial"/>
          <w:lang w:eastAsia="en-GB"/>
        </w:rPr>
        <w:t>respect by talking about how actions/words can affect others.</w:t>
      </w:r>
      <w:r w:rsidR="006012AC" w:rsidRPr="006C6C22">
        <w:rPr>
          <w:rFonts w:ascii="Comic Sans MS" w:eastAsia="Times New Roman" w:hAnsi="Comic Sans MS" w:cs="Arial"/>
          <w:lang w:eastAsia="en-GB"/>
        </w:rPr>
        <w:t xml:space="preserve"> </w:t>
      </w:r>
      <w:r w:rsidR="005B0670">
        <w:rPr>
          <w:rFonts w:ascii="Comic Sans MS" w:eastAsia="Times New Roman" w:hAnsi="Comic Sans MS" w:cs="Arial"/>
          <w:lang w:eastAsia="en-GB"/>
        </w:rPr>
        <w:t xml:space="preserve">We </w:t>
      </w:r>
      <w:r w:rsidR="00AC28EE" w:rsidRPr="006C6C22">
        <w:rPr>
          <w:rFonts w:ascii="Comic Sans MS" w:eastAsia="Times New Roman" w:hAnsi="Comic Sans MS" w:cs="Arial"/>
          <w:lang w:eastAsia="en-GB"/>
        </w:rPr>
        <w:t xml:space="preserve">celebrate how we are all unique, different but equal. </w:t>
      </w:r>
      <w:r w:rsidR="006012AC" w:rsidRPr="006C6C22">
        <w:rPr>
          <w:rFonts w:ascii="Comic Sans MS" w:eastAsia="Times New Roman" w:hAnsi="Comic Sans MS" w:cs="Arial"/>
          <w:lang w:eastAsia="en-GB"/>
        </w:rPr>
        <w:t>To ensure our children understan</w:t>
      </w:r>
      <w:r w:rsidR="005B0670">
        <w:rPr>
          <w:rFonts w:ascii="Comic Sans MS" w:eastAsia="Times New Roman" w:hAnsi="Comic Sans MS" w:cs="Arial"/>
          <w:lang w:eastAsia="en-GB"/>
        </w:rPr>
        <w:t>d that</w:t>
      </w:r>
      <w:r w:rsidR="006012AC" w:rsidRPr="006C6C22">
        <w:rPr>
          <w:rFonts w:ascii="Comic Sans MS" w:eastAsia="Times New Roman" w:hAnsi="Comic Sans MS" w:cs="Arial"/>
          <w:lang w:eastAsia="en-GB"/>
        </w:rPr>
        <w:t xml:space="preserve"> </w:t>
      </w:r>
      <w:r w:rsidR="005B0670">
        <w:rPr>
          <w:rFonts w:ascii="Comic Sans MS" w:eastAsia="Times New Roman" w:hAnsi="Comic Sans MS" w:cs="Arial"/>
          <w:lang w:eastAsia="en-GB"/>
        </w:rPr>
        <w:t xml:space="preserve">we </w:t>
      </w:r>
      <w:r w:rsidR="006012AC" w:rsidRPr="006C6C22">
        <w:rPr>
          <w:rFonts w:ascii="Comic Sans MS" w:eastAsia="Times New Roman" w:hAnsi="Comic Sans MS" w:cs="Arial"/>
          <w:lang w:eastAsia="en-GB"/>
        </w:rPr>
        <w:t xml:space="preserve">respect </w:t>
      </w:r>
      <w:r w:rsidR="005B0670">
        <w:rPr>
          <w:rFonts w:ascii="Comic Sans MS" w:eastAsia="Times New Roman" w:hAnsi="Comic Sans MS" w:cs="Arial"/>
          <w:lang w:eastAsia="en-GB"/>
        </w:rPr>
        <w:t xml:space="preserve">the wider community, we arrange </w:t>
      </w:r>
      <w:r w:rsidR="006012AC" w:rsidRPr="006C6C22">
        <w:rPr>
          <w:rFonts w:ascii="Comic Sans MS" w:eastAsia="Times New Roman" w:hAnsi="Comic Sans MS" w:cs="Arial"/>
          <w:lang w:eastAsia="en-GB"/>
        </w:rPr>
        <w:t xml:space="preserve">visits from Police, </w:t>
      </w:r>
      <w:r w:rsidR="00B11711">
        <w:rPr>
          <w:rFonts w:ascii="Comic Sans MS" w:eastAsia="Times New Roman" w:hAnsi="Comic Sans MS" w:cs="Arial"/>
          <w:lang w:eastAsia="en-GB"/>
        </w:rPr>
        <w:t xml:space="preserve">Library bus, </w:t>
      </w:r>
      <w:r w:rsidR="006012AC" w:rsidRPr="006C6C22">
        <w:rPr>
          <w:rFonts w:ascii="Comic Sans MS" w:eastAsia="Times New Roman" w:hAnsi="Comic Sans MS" w:cs="Arial"/>
          <w:lang w:eastAsia="en-GB"/>
        </w:rPr>
        <w:t>Nurses, and Fire-fighters</w:t>
      </w:r>
      <w:r w:rsidR="00B11711">
        <w:rPr>
          <w:rFonts w:ascii="Comic Sans MS" w:eastAsia="Times New Roman" w:hAnsi="Comic Sans MS" w:cs="Arial"/>
          <w:lang w:eastAsia="en-GB"/>
        </w:rPr>
        <w:t xml:space="preserve"> etc</w:t>
      </w:r>
      <w:r w:rsidR="006C6C22">
        <w:rPr>
          <w:rFonts w:ascii="Comic Sans MS" w:eastAsia="Times New Roman" w:hAnsi="Comic Sans MS" w:cs="Arial"/>
          <w:lang w:eastAsia="en-GB"/>
        </w:rPr>
        <w:t>.</w:t>
      </w:r>
    </w:p>
    <w:p w14:paraId="3FC8B58B" w14:textId="77777777" w:rsidR="00A613F7" w:rsidRPr="006C6C22" w:rsidRDefault="00A613F7" w:rsidP="00A613F7">
      <w:pPr>
        <w:spacing w:after="0" w:line="240" w:lineRule="auto"/>
        <w:rPr>
          <w:rFonts w:ascii="Comic Sans MS" w:eastAsia="Times New Roman" w:hAnsi="Comic Sans MS" w:cs="Times New Roman"/>
          <w:lang w:eastAsia="en-GB"/>
        </w:rPr>
      </w:pPr>
    </w:p>
    <w:p w14:paraId="11E969CB" w14:textId="77777777" w:rsidR="00A613F7" w:rsidRPr="006C6C22" w:rsidRDefault="00A613F7" w:rsidP="00A613F7">
      <w:pPr>
        <w:spacing w:after="0" w:line="240" w:lineRule="auto"/>
        <w:rPr>
          <w:rFonts w:ascii="Comic Sans MS" w:eastAsia="Times New Roman" w:hAnsi="Comic Sans MS" w:cs="Times New Roman"/>
          <w:lang w:eastAsia="en-GB"/>
        </w:rPr>
      </w:pPr>
      <w:r w:rsidRPr="006C6C22">
        <w:rPr>
          <w:rFonts w:ascii="Comic Sans MS" w:eastAsia="Times New Roman" w:hAnsi="Comic Sans MS" w:cs="Arial"/>
          <w:b/>
          <w:bCs/>
          <w:lang w:eastAsia="en-GB"/>
        </w:rPr>
        <w:t>Tolerance of those of Different Faiths and Beliefs</w:t>
      </w:r>
      <w:r w:rsidRPr="006C6C22">
        <w:rPr>
          <w:rFonts w:ascii="Comic Sans MS" w:eastAsia="Times New Roman" w:hAnsi="Comic Sans MS" w:cs="Arial"/>
          <w:lang w:eastAsia="en-GB"/>
        </w:rPr>
        <w:t>:</w:t>
      </w:r>
    </w:p>
    <w:p w14:paraId="428C517C" w14:textId="7E67442A" w:rsidR="00D07FDC" w:rsidRPr="006C6C22" w:rsidRDefault="00B11711" w:rsidP="00517396">
      <w:pPr>
        <w:spacing w:after="0" w:line="240" w:lineRule="auto"/>
        <w:rPr>
          <w:rFonts w:ascii="Comic Sans MS" w:hAnsi="Comic Sans MS"/>
        </w:rPr>
      </w:pPr>
      <w:r>
        <w:rPr>
          <w:rFonts w:ascii="Comic Sans MS" w:hAnsi="Comic Sans MS"/>
        </w:rPr>
        <w:t>Through routines</w:t>
      </w:r>
      <w:r w:rsidR="00D07FDC" w:rsidRPr="006C6C22">
        <w:rPr>
          <w:rFonts w:ascii="Comic Sans MS" w:hAnsi="Comic Sans MS"/>
        </w:rPr>
        <w:t xml:space="preserve"> and </w:t>
      </w:r>
      <w:r>
        <w:rPr>
          <w:rFonts w:ascii="Comic Sans MS" w:hAnsi="Comic Sans MS"/>
        </w:rPr>
        <w:t>teachable moments,</w:t>
      </w:r>
      <w:r w:rsidR="00D07FDC" w:rsidRPr="006C6C22">
        <w:rPr>
          <w:rFonts w:ascii="Comic Sans MS" w:hAnsi="Comic Sans MS"/>
        </w:rPr>
        <w:t xml:space="preserve"> we promote tolerance and understanding while celebrating British values</w:t>
      </w:r>
      <w:r>
        <w:rPr>
          <w:rFonts w:ascii="Comic Sans MS" w:hAnsi="Comic Sans MS"/>
        </w:rPr>
        <w:t>. T</w:t>
      </w:r>
      <w:r w:rsidR="00D07FDC" w:rsidRPr="006C6C22">
        <w:rPr>
          <w:rFonts w:ascii="Comic Sans MS" w:hAnsi="Comic Sans MS"/>
        </w:rPr>
        <w:t xml:space="preserve">his will help children respect other cultures while developing a sense of national identity. </w:t>
      </w:r>
      <w:r w:rsidR="00517396" w:rsidRPr="006C6C22">
        <w:rPr>
          <w:rFonts w:ascii="Comic Sans MS" w:eastAsia="Times New Roman" w:hAnsi="Comic Sans MS" w:cs="Arial"/>
          <w:lang w:eastAsia="en-GB"/>
        </w:rPr>
        <w:t>We aim to enhance children’s understanding of different faiths and beliefs by participating in a range of celebrations throughout the year.  </w:t>
      </w:r>
      <w:r w:rsidR="00D07FDC" w:rsidRPr="006C6C22">
        <w:rPr>
          <w:rFonts w:ascii="Comic Sans MS" w:hAnsi="Comic Sans MS"/>
        </w:rPr>
        <w:t xml:space="preserve">We visit the </w:t>
      </w:r>
      <w:r>
        <w:rPr>
          <w:rFonts w:ascii="Comic Sans MS" w:hAnsi="Comic Sans MS"/>
        </w:rPr>
        <w:t>local church,</w:t>
      </w:r>
      <w:r w:rsidR="00D07FDC" w:rsidRPr="006C6C22">
        <w:rPr>
          <w:rFonts w:ascii="Comic Sans MS" w:hAnsi="Comic Sans MS"/>
        </w:rPr>
        <w:t xml:space="preserve"> celebrate British traditions such as Shrove Tuesday and we also observe traditions from other cultures such as Chinese New Year and Diwali.</w:t>
      </w:r>
      <w:r w:rsidR="00517396" w:rsidRPr="006C6C22">
        <w:rPr>
          <w:rFonts w:ascii="Comic Sans MS" w:hAnsi="Comic Sans MS" w:cs="Arial"/>
        </w:rPr>
        <w:t xml:space="preserve"> </w:t>
      </w:r>
      <w:r w:rsidR="00517396" w:rsidRPr="006C6C22">
        <w:rPr>
          <w:rFonts w:ascii="Comic Sans MS" w:eastAsia="Times New Roman" w:hAnsi="Comic Sans MS" w:cs="Arial"/>
          <w:lang w:eastAsia="en-GB"/>
        </w:rPr>
        <w:t>Children have the opportunity to dress-up in clothes and try different foods from other cultures and we encourage parents/carers to participate and support our multi-cultural activities.</w:t>
      </w:r>
    </w:p>
    <w:p w14:paraId="1C1ED97E" w14:textId="77777777" w:rsidR="00D07FDC" w:rsidRPr="006C6C22" w:rsidRDefault="00D07FDC">
      <w:pPr>
        <w:rPr>
          <w:rFonts w:ascii="Comic Sans MS" w:hAnsi="Comic Sans MS"/>
        </w:rPr>
      </w:pPr>
    </w:p>
    <w:p w14:paraId="668A6946" w14:textId="77777777" w:rsidR="00A613F7" w:rsidRPr="006C6C22" w:rsidRDefault="00A613F7">
      <w:pPr>
        <w:rPr>
          <w:rFonts w:ascii="Comic Sans MS" w:hAnsi="Comic Sans MS"/>
        </w:rPr>
      </w:pPr>
    </w:p>
    <w:sectPr w:rsidR="00A613F7" w:rsidRPr="006C6C22" w:rsidSect="003B3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F7"/>
    <w:rsid w:val="000F7433"/>
    <w:rsid w:val="003B38EA"/>
    <w:rsid w:val="004C4721"/>
    <w:rsid w:val="004D2250"/>
    <w:rsid w:val="00517396"/>
    <w:rsid w:val="005B0670"/>
    <w:rsid w:val="006012AC"/>
    <w:rsid w:val="006510A5"/>
    <w:rsid w:val="006C6C22"/>
    <w:rsid w:val="009A0D8E"/>
    <w:rsid w:val="00A613F7"/>
    <w:rsid w:val="00AC28EE"/>
    <w:rsid w:val="00B11711"/>
    <w:rsid w:val="00D0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DD3A"/>
  <w15:docId w15:val="{EA309320-011B-44DB-94A8-F9E33EB5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8EA"/>
  </w:style>
  <w:style w:type="paragraph" w:styleId="Heading1">
    <w:name w:val="heading 1"/>
    <w:basedOn w:val="Normal"/>
    <w:link w:val="Heading1Char"/>
    <w:uiPriority w:val="9"/>
    <w:qFormat/>
    <w:rsid w:val="00A613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3F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61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772331">
      <w:bodyDiv w:val="1"/>
      <w:marLeft w:val="0"/>
      <w:marRight w:val="0"/>
      <w:marTop w:val="0"/>
      <w:marBottom w:val="0"/>
      <w:divBdr>
        <w:top w:val="none" w:sz="0" w:space="0" w:color="auto"/>
        <w:left w:val="none" w:sz="0" w:space="0" w:color="auto"/>
        <w:bottom w:val="none" w:sz="0" w:space="0" w:color="auto"/>
        <w:right w:val="none" w:sz="0" w:space="0" w:color="auto"/>
      </w:divBdr>
      <w:divsChild>
        <w:div w:id="1944922196">
          <w:marLeft w:val="0"/>
          <w:marRight w:val="0"/>
          <w:marTop w:val="0"/>
          <w:marBottom w:val="0"/>
          <w:divBdr>
            <w:top w:val="none" w:sz="0" w:space="0" w:color="auto"/>
            <w:left w:val="none" w:sz="0" w:space="0" w:color="auto"/>
            <w:bottom w:val="none" w:sz="0" w:space="0" w:color="auto"/>
            <w:right w:val="none" w:sz="0" w:space="0" w:color="auto"/>
          </w:divBdr>
          <w:divsChild>
            <w:div w:id="1415008828">
              <w:marLeft w:val="0"/>
              <w:marRight w:val="0"/>
              <w:marTop w:val="0"/>
              <w:marBottom w:val="0"/>
              <w:divBdr>
                <w:top w:val="none" w:sz="0" w:space="0" w:color="auto"/>
                <w:left w:val="none" w:sz="0" w:space="0" w:color="auto"/>
                <w:bottom w:val="none" w:sz="0" w:space="0" w:color="auto"/>
                <w:right w:val="none" w:sz="0" w:space="0" w:color="auto"/>
              </w:divBdr>
              <w:divsChild>
                <w:div w:id="987513132">
                  <w:marLeft w:val="0"/>
                  <w:marRight w:val="0"/>
                  <w:marTop w:val="0"/>
                  <w:marBottom w:val="0"/>
                  <w:divBdr>
                    <w:top w:val="none" w:sz="0" w:space="0" w:color="auto"/>
                    <w:left w:val="none" w:sz="0" w:space="0" w:color="auto"/>
                    <w:bottom w:val="none" w:sz="0" w:space="0" w:color="auto"/>
                    <w:right w:val="none" w:sz="0" w:space="0" w:color="auto"/>
                  </w:divBdr>
                  <w:divsChild>
                    <w:div w:id="657155451">
                      <w:marLeft w:val="0"/>
                      <w:marRight w:val="0"/>
                      <w:marTop w:val="0"/>
                      <w:marBottom w:val="0"/>
                      <w:divBdr>
                        <w:top w:val="none" w:sz="0" w:space="0" w:color="auto"/>
                        <w:left w:val="none" w:sz="0" w:space="0" w:color="auto"/>
                        <w:bottom w:val="none" w:sz="0" w:space="0" w:color="auto"/>
                        <w:right w:val="none" w:sz="0" w:space="0" w:color="auto"/>
                      </w:divBdr>
                      <w:divsChild>
                        <w:div w:id="17622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09027">
      <w:bodyDiv w:val="1"/>
      <w:marLeft w:val="0"/>
      <w:marRight w:val="0"/>
      <w:marTop w:val="0"/>
      <w:marBottom w:val="0"/>
      <w:divBdr>
        <w:top w:val="none" w:sz="0" w:space="0" w:color="auto"/>
        <w:left w:val="none" w:sz="0" w:space="0" w:color="auto"/>
        <w:bottom w:val="none" w:sz="0" w:space="0" w:color="auto"/>
        <w:right w:val="none" w:sz="0" w:space="0" w:color="auto"/>
      </w:divBdr>
      <w:divsChild>
        <w:div w:id="1478377826">
          <w:marLeft w:val="0"/>
          <w:marRight w:val="0"/>
          <w:marTop w:val="0"/>
          <w:marBottom w:val="0"/>
          <w:divBdr>
            <w:top w:val="none" w:sz="0" w:space="0" w:color="auto"/>
            <w:left w:val="none" w:sz="0" w:space="0" w:color="auto"/>
            <w:bottom w:val="none" w:sz="0" w:space="0" w:color="auto"/>
            <w:right w:val="none" w:sz="0" w:space="0" w:color="auto"/>
          </w:divBdr>
          <w:divsChild>
            <w:div w:id="1593202681">
              <w:marLeft w:val="0"/>
              <w:marRight w:val="0"/>
              <w:marTop w:val="0"/>
              <w:marBottom w:val="0"/>
              <w:divBdr>
                <w:top w:val="none" w:sz="0" w:space="0" w:color="auto"/>
                <w:left w:val="none" w:sz="0" w:space="0" w:color="auto"/>
                <w:bottom w:val="none" w:sz="0" w:space="0" w:color="auto"/>
                <w:right w:val="none" w:sz="0" w:space="0" w:color="auto"/>
              </w:divBdr>
            </w:div>
            <w:div w:id="400762440">
              <w:marLeft w:val="0"/>
              <w:marRight w:val="0"/>
              <w:marTop w:val="0"/>
              <w:marBottom w:val="0"/>
              <w:divBdr>
                <w:top w:val="none" w:sz="0" w:space="0" w:color="auto"/>
                <w:left w:val="none" w:sz="0" w:space="0" w:color="auto"/>
                <w:bottom w:val="none" w:sz="0" w:space="0" w:color="auto"/>
                <w:right w:val="none" w:sz="0" w:space="0" w:color="auto"/>
              </w:divBdr>
            </w:div>
            <w:div w:id="820922926">
              <w:marLeft w:val="0"/>
              <w:marRight w:val="0"/>
              <w:marTop w:val="0"/>
              <w:marBottom w:val="0"/>
              <w:divBdr>
                <w:top w:val="none" w:sz="0" w:space="0" w:color="auto"/>
                <w:left w:val="none" w:sz="0" w:space="0" w:color="auto"/>
                <w:bottom w:val="none" w:sz="0" w:space="0" w:color="auto"/>
                <w:right w:val="none" w:sz="0" w:space="0" w:color="auto"/>
              </w:divBdr>
            </w:div>
            <w:div w:id="1600406707">
              <w:marLeft w:val="0"/>
              <w:marRight w:val="0"/>
              <w:marTop w:val="0"/>
              <w:marBottom w:val="0"/>
              <w:divBdr>
                <w:top w:val="none" w:sz="0" w:space="0" w:color="auto"/>
                <w:left w:val="none" w:sz="0" w:space="0" w:color="auto"/>
                <w:bottom w:val="none" w:sz="0" w:space="0" w:color="auto"/>
                <w:right w:val="none" w:sz="0" w:space="0" w:color="auto"/>
              </w:divBdr>
            </w:div>
            <w:div w:id="660541108">
              <w:marLeft w:val="0"/>
              <w:marRight w:val="0"/>
              <w:marTop w:val="0"/>
              <w:marBottom w:val="0"/>
              <w:divBdr>
                <w:top w:val="none" w:sz="0" w:space="0" w:color="auto"/>
                <w:left w:val="none" w:sz="0" w:space="0" w:color="auto"/>
                <w:bottom w:val="none" w:sz="0" w:space="0" w:color="auto"/>
                <w:right w:val="none" w:sz="0" w:space="0" w:color="auto"/>
              </w:divBdr>
            </w:div>
            <w:div w:id="611012487">
              <w:marLeft w:val="0"/>
              <w:marRight w:val="0"/>
              <w:marTop w:val="0"/>
              <w:marBottom w:val="0"/>
              <w:divBdr>
                <w:top w:val="none" w:sz="0" w:space="0" w:color="auto"/>
                <w:left w:val="none" w:sz="0" w:space="0" w:color="auto"/>
                <w:bottom w:val="none" w:sz="0" w:space="0" w:color="auto"/>
                <w:right w:val="none" w:sz="0" w:space="0" w:color="auto"/>
              </w:divBdr>
            </w:div>
            <w:div w:id="336349773">
              <w:marLeft w:val="0"/>
              <w:marRight w:val="0"/>
              <w:marTop w:val="0"/>
              <w:marBottom w:val="0"/>
              <w:divBdr>
                <w:top w:val="none" w:sz="0" w:space="0" w:color="auto"/>
                <w:left w:val="none" w:sz="0" w:space="0" w:color="auto"/>
                <w:bottom w:val="none" w:sz="0" w:space="0" w:color="auto"/>
                <w:right w:val="none" w:sz="0" w:space="0" w:color="auto"/>
              </w:divBdr>
            </w:div>
            <w:div w:id="460273775">
              <w:marLeft w:val="0"/>
              <w:marRight w:val="0"/>
              <w:marTop w:val="0"/>
              <w:marBottom w:val="0"/>
              <w:divBdr>
                <w:top w:val="none" w:sz="0" w:space="0" w:color="auto"/>
                <w:left w:val="none" w:sz="0" w:space="0" w:color="auto"/>
                <w:bottom w:val="none" w:sz="0" w:space="0" w:color="auto"/>
                <w:right w:val="none" w:sz="0" w:space="0" w:color="auto"/>
              </w:divBdr>
            </w:div>
            <w:div w:id="394084476">
              <w:marLeft w:val="0"/>
              <w:marRight w:val="0"/>
              <w:marTop w:val="0"/>
              <w:marBottom w:val="0"/>
              <w:divBdr>
                <w:top w:val="none" w:sz="0" w:space="0" w:color="auto"/>
                <w:left w:val="none" w:sz="0" w:space="0" w:color="auto"/>
                <w:bottom w:val="none" w:sz="0" w:space="0" w:color="auto"/>
                <w:right w:val="none" w:sz="0" w:space="0" w:color="auto"/>
              </w:divBdr>
            </w:div>
            <w:div w:id="1670520367">
              <w:marLeft w:val="0"/>
              <w:marRight w:val="0"/>
              <w:marTop w:val="0"/>
              <w:marBottom w:val="0"/>
              <w:divBdr>
                <w:top w:val="none" w:sz="0" w:space="0" w:color="auto"/>
                <w:left w:val="none" w:sz="0" w:space="0" w:color="auto"/>
                <w:bottom w:val="none" w:sz="0" w:space="0" w:color="auto"/>
                <w:right w:val="none" w:sz="0" w:space="0" w:color="auto"/>
              </w:divBdr>
            </w:div>
            <w:div w:id="326329175">
              <w:marLeft w:val="0"/>
              <w:marRight w:val="0"/>
              <w:marTop w:val="0"/>
              <w:marBottom w:val="0"/>
              <w:divBdr>
                <w:top w:val="none" w:sz="0" w:space="0" w:color="auto"/>
                <w:left w:val="none" w:sz="0" w:space="0" w:color="auto"/>
                <w:bottom w:val="none" w:sz="0" w:space="0" w:color="auto"/>
                <w:right w:val="none" w:sz="0" w:space="0" w:color="auto"/>
              </w:divBdr>
            </w:div>
            <w:div w:id="904074068">
              <w:marLeft w:val="0"/>
              <w:marRight w:val="0"/>
              <w:marTop w:val="0"/>
              <w:marBottom w:val="0"/>
              <w:divBdr>
                <w:top w:val="none" w:sz="0" w:space="0" w:color="auto"/>
                <w:left w:val="none" w:sz="0" w:space="0" w:color="auto"/>
                <w:bottom w:val="none" w:sz="0" w:space="0" w:color="auto"/>
                <w:right w:val="none" w:sz="0" w:space="0" w:color="auto"/>
              </w:divBdr>
            </w:div>
            <w:div w:id="423913672">
              <w:marLeft w:val="0"/>
              <w:marRight w:val="0"/>
              <w:marTop w:val="0"/>
              <w:marBottom w:val="0"/>
              <w:divBdr>
                <w:top w:val="none" w:sz="0" w:space="0" w:color="auto"/>
                <w:left w:val="none" w:sz="0" w:space="0" w:color="auto"/>
                <w:bottom w:val="none" w:sz="0" w:space="0" w:color="auto"/>
                <w:right w:val="none" w:sz="0" w:space="0" w:color="auto"/>
              </w:divBdr>
            </w:div>
            <w:div w:id="2052415782">
              <w:marLeft w:val="0"/>
              <w:marRight w:val="0"/>
              <w:marTop w:val="0"/>
              <w:marBottom w:val="0"/>
              <w:divBdr>
                <w:top w:val="none" w:sz="0" w:space="0" w:color="auto"/>
                <w:left w:val="none" w:sz="0" w:space="0" w:color="auto"/>
                <w:bottom w:val="none" w:sz="0" w:space="0" w:color="auto"/>
                <w:right w:val="none" w:sz="0" w:space="0" w:color="auto"/>
              </w:divBdr>
            </w:div>
            <w:div w:id="535508246">
              <w:marLeft w:val="0"/>
              <w:marRight w:val="0"/>
              <w:marTop w:val="0"/>
              <w:marBottom w:val="0"/>
              <w:divBdr>
                <w:top w:val="none" w:sz="0" w:space="0" w:color="auto"/>
                <w:left w:val="none" w:sz="0" w:space="0" w:color="auto"/>
                <w:bottom w:val="none" w:sz="0" w:space="0" w:color="auto"/>
                <w:right w:val="none" w:sz="0" w:space="0" w:color="auto"/>
              </w:divBdr>
            </w:div>
            <w:div w:id="521671292">
              <w:marLeft w:val="0"/>
              <w:marRight w:val="0"/>
              <w:marTop w:val="0"/>
              <w:marBottom w:val="0"/>
              <w:divBdr>
                <w:top w:val="none" w:sz="0" w:space="0" w:color="auto"/>
                <w:left w:val="none" w:sz="0" w:space="0" w:color="auto"/>
                <w:bottom w:val="none" w:sz="0" w:space="0" w:color="auto"/>
                <w:right w:val="none" w:sz="0" w:space="0" w:color="auto"/>
              </w:divBdr>
            </w:div>
            <w:div w:id="570047093">
              <w:marLeft w:val="0"/>
              <w:marRight w:val="0"/>
              <w:marTop w:val="0"/>
              <w:marBottom w:val="0"/>
              <w:divBdr>
                <w:top w:val="none" w:sz="0" w:space="0" w:color="auto"/>
                <w:left w:val="none" w:sz="0" w:space="0" w:color="auto"/>
                <w:bottom w:val="none" w:sz="0" w:space="0" w:color="auto"/>
                <w:right w:val="none" w:sz="0" w:space="0" w:color="auto"/>
              </w:divBdr>
            </w:div>
            <w:div w:id="1009792653">
              <w:marLeft w:val="0"/>
              <w:marRight w:val="0"/>
              <w:marTop w:val="0"/>
              <w:marBottom w:val="0"/>
              <w:divBdr>
                <w:top w:val="none" w:sz="0" w:space="0" w:color="auto"/>
                <w:left w:val="none" w:sz="0" w:space="0" w:color="auto"/>
                <w:bottom w:val="none" w:sz="0" w:space="0" w:color="auto"/>
                <w:right w:val="none" w:sz="0" w:space="0" w:color="auto"/>
              </w:divBdr>
            </w:div>
            <w:div w:id="1366642398">
              <w:marLeft w:val="0"/>
              <w:marRight w:val="0"/>
              <w:marTop w:val="0"/>
              <w:marBottom w:val="0"/>
              <w:divBdr>
                <w:top w:val="none" w:sz="0" w:space="0" w:color="auto"/>
                <w:left w:val="none" w:sz="0" w:space="0" w:color="auto"/>
                <w:bottom w:val="none" w:sz="0" w:space="0" w:color="auto"/>
                <w:right w:val="none" w:sz="0" w:space="0" w:color="auto"/>
              </w:divBdr>
            </w:div>
            <w:div w:id="1145901747">
              <w:marLeft w:val="0"/>
              <w:marRight w:val="0"/>
              <w:marTop w:val="0"/>
              <w:marBottom w:val="0"/>
              <w:divBdr>
                <w:top w:val="none" w:sz="0" w:space="0" w:color="auto"/>
                <w:left w:val="none" w:sz="0" w:space="0" w:color="auto"/>
                <w:bottom w:val="none" w:sz="0" w:space="0" w:color="auto"/>
                <w:right w:val="none" w:sz="0" w:space="0" w:color="auto"/>
              </w:divBdr>
            </w:div>
            <w:div w:id="2012876030">
              <w:marLeft w:val="0"/>
              <w:marRight w:val="0"/>
              <w:marTop w:val="0"/>
              <w:marBottom w:val="0"/>
              <w:divBdr>
                <w:top w:val="none" w:sz="0" w:space="0" w:color="auto"/>
                <w:left w:val="none" w:sz="0" w:space="0" w:color="auto"/>
                <w:bottom w:val="none" w:sz="0" w:space="0" w:color="auto"/>
                <w:right w:val="none" w:sz="0" w:space="0" w:color="auto"/>
              </w:divBdr>
            </w:div>
            <w:div w:id="16936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ellie childs</cp:lastModifiedBy>
  <cp:revision>2</cp:revision>
  <dcterms:created xsi:type="dcterms:W3CDTF">2019-11-26T09:44:00Z</dcterms:created>
  <dcterms:modified xsi:type="dcterms:W3CDTF">2019-11-26T09:44:00Z</dcterms:modified>
</cp:coreProperties>
</file>