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B59D" w14:textId="277D168C" w:rsidR="00666689" w:rsidRPr="009A63BC" w:rsidRDefault="001C04E5">
      <w:pPr>
        <w:rPr>
          <w:rFonts w:ascii="Comic Sans MS" w:hAnsi="Comic Sans MS"/>
          <w:color w:val="7030A0"/>
          <w:sz w:val="32"/>
          <w:szCs w:val="32"/>
        </w:rPr>
      </w:pPr>
      <w:r>
        <w:rPr>
          <w:rFonts w:ascii="Comic Sans MS" w:hAnsi="Comic Sans MS"/>
          <w:sz w:val="32"/>
          <w:szCs w:val="32"/>
        </w:rPr>
        <w:t>Covid-1</w:t>
      </w:r>
      <w:r w:rsidR="004C2C26">
        <w:rPr>
          <w:rFonts w:ascii="Comic Sans MS" w:hAnsi="Comic Sans MS"/>
          <w:sz w:val="32"/>
          <w:szCs w:val="32"/>
        </w:rPr>
        <w:t>9</w:t>
      </w:r>
      <w:r>
        <w:rPr>
          <w:rFonts w:ascii="Comic Sans MS" w:hAnsi="Comic Sans MS"/>
          <w:sz w:val="32"/>
          <w:szCs w:val="32"/>
        </w:rPr>
        <w:t xml:space="preserve"> plans – St Michael’s Pre-school</w:t>
      </w:r>
      <w:r w:rsidR="00666689">
        <w:rPr>
          <w:rFonts w:ascii="Comic Sans MS" w:hAnsi="Comic Sans MS"/>
          <w:sz w:val="32"/>
          <w:szCs w:val="32"/>
        </w:rPr>
        <w:t xml:space="preserve">, </w:t>
      </w:r>
      <w:r>
        <w:rPr>
          <w:rFonts w:ascii="Comic Sans MS" w:hAnsi="Comic Sans MS"/>
          <w:sz w:val="32"/>
          <w:szCs w:val="32"/>
        </w:rPr>
        <w:t>September</w:t>
      </w:r>
      <w:r w:rsidR="00666689">
        <w:rPr>
          <w:rFonts w:ascii="Comic Sans MS" w:hAnsi="Comic Sans MS"/>
          <w:sz w:val="32"/>
          <w:szCs w:val="32"/>
        </w:rPr>
        <w:t xml:space="preserve"> 2020</w:t>
      </w:r>
      <w:r w:rsidR="009A63BC">
        <w:rPr>
          <w:rFonts w:ascii="Comic Sans MS" w:hAnsi="Comic Sans MS"/>
          <w:color w:val="7030A0"/>
          <w:sz w:val="32"/>
          <w:szCs w:val="32"/>
        </w:rPr>
        <w:t xml:space="preserve"> UPDATED JANUARY 2021</w:t>
      </w:r>
      <w:r w:rsidR="003A0599">
        <w:rPr>
          <w:rFonts w:ascii="Comic Sans MS" w:hAnsi="Comic Sans MS"/>
          <w:color w:val="7030A0"/>
          <w:sz w:val="32"/>
          <w:szCs w:val="32"/>
        </w:rPr>
        <w:t xml:space="preserve"> </w:t>
      </w:r>
    </w:p>
    <w:p w14:paraId="24224AFE" w14:textId="586FC6F6" w:rsidR="008F2FE5" w:rsidRDefault="00666689" w:rsidP="00D20BE6">
      <w:pPr>
        <w:spacing w:line="360" w:lineRule="auto"/>
        <w:rPr>
          <w:rFonts w:ascii="Comic Sans MS" w:hAnsi="Comic Sans MS"/>
          <w:sz w:val="24"/>
          <w:szCs w:val="24"/>
        </w:rPr>
      </w:pPr>
      <w:r>
        <w:rPr>
          <w:rFonts w:ascii="Comic Sans MS" w:hAnsi="Comic Sans MS"/>
          <w:sz w:val="24"/>
          <w:szCs w:val="24"/>
        </w:rPr>
        <w:t xml:space="preserve">The Government have set out a return to education </w:t>
      </w:r>
      <w:r w:rsidR="001C04E5">
        <w:rPr>
          <w:rFonts w:ascii="Comic Sans MS" w:hAnsi="Comic Sans MS"/>
          <w:sz w:val="24"/>
          <w:szCs w:val="24"/>
        </w:rPr>
        <w:t>for all age groups from September 2020</w:t>
      </w:r>
      <w:r>
        <w:rPr>
          <w:rFonts w:ascii="Comic Sans MS" w:hAnsi="Comic Sans MS"/>
          <w:sz w:val="24"/>
          <w:szCs w:val="24"/>
        </w:rPr>
        <w:t xml:space="preserve">. </w:t>
      </w:r>
    </w:p>
    <w:p w14:paraId="5330BD2F" w14:textId="32459493" w:rsidR="00540ACD" w:rsidRDefault="00540ACD" w:rsidP="00D20BE6">
      <w:pPr>
        <w:spacing w:line="360" w:lineRule="auto"/>
        <w:rPr>
          <w:rFonts w:ascii="Comic Sans MS" w:hAnsi="Comic Sans MS"/>
          <w:color w:val="7030A0"/>
          <w:sz w:val="24"/>
          <w:szCs w:val="24"/>
        </w:rPr>
      </w:pPr>
      <w:r>
        <w:rPr>
          <w:rFonts w:ascii="Comic Sans MS" w:hAnsi="Comic Sans MS"/>
          <w:color w:val="7030A0"/>
          <w:sz w:val="24"/>
          <w:szCs w:val="24"/>
        </w:rPr>
        <w:t>Updated January 2021 in line with national lockdown.</w:t>
      </w:r>
    </w:p>
    <w:p w14:paraId="67D64424" w14:textId="1135C2DB" w:rsidR="009A63BC" w:rsidRPr="009A63BC" w:rsidRDefault="009A63BC" w:rsidP="009A63BC">
      <w:pPr>
        <w:pStyle w:val="NormalWeb"/>
        <w:shd w:val="clear" w:color="auto" w:fill="FFFFFF"/>
        <w:spacing w:before="0" w:beforeAutospacing="0" w:after="240" w:afterAutospacing="0" w:line="360" w:lineRule="auto"/>
        <w:rPr>
          <w:rFonts w:ascii="Comic Sans MS" w:eastAsiaTheme="minorHAnsi" w:hAnsi="Comic Sans MS" w:cs="Arial"/>
          <w:b/>
          <w:bCs/>
          <w:color w:val="FF0000"/>
          <w:sz w:val="32"/>
          <w:szCs w:val="32"/>
          <w:lang w:eastAsia="en-US"/>
        </w:rPr>
      </w:pPr>
      <w:r w:rsidRPr="009A63BC">
        <w:rPr>
          <w:rFonts w:ascii="Comic Sans MS" w:eastAsiaTheme="minorHAnsi" w:hAnsi="Comic Sans MS" w:cs="Arial"/>
          <w:b/>
          <w:bCs/>
          <w:color w:val="FF0000"/>
          <w:sz w:val="32"/>
          <w:szCs w:val="32"/>
          <w:lang w:eastAsia="en-US"/>
        </w:rPr>
        <w:t>THE GOVERNMENT ADVICE AT PRESENT (Jan 2021) IS STAY AT HOME, STAY SAFE, SAVE LIVES.</w:t>
      </w:r>
    </w:p>
    <w:p w14:paraId="3261AA7D" w14:textId="04D6B8B4" w:rsidR="009A63BC" w:rsidRDefault="009A63BC" w:rsidP="009A63BC">
      <w:pPr>
        <w:pStyle w:val="NormalWeb"/>
        <w:shd w:val="clear" w:color="auto" w:fill="FFFFFF"/>
        <w:spacing w:before="0" w:beforeAutospacing="0" w:after="240" w:afterAutospacing="0" w:line="360" w:lineRule="auto"/>
        <w:rPr>
          <w:rFonts w:ascii="Comic Sans MS" w:eastAsiaTheme="minorHAnsi" w:hAnsi="Comic Sans MS" w:cs="Arial"/>
          <w:b/>
          <w:bCs/>
          <w:color w:val="FF0000"/>
          <w:sz w:val="32"/>
          <w:szCs w:val="32"/>
          <w:lang w:eastAsia="en-US"/>
        </w:rPr>
      </w:pPr>
      <w:r w:rsidRPr="009A63BC">
        <w:rPr>
          <w:rFonts w:ascii="Comic Sans MS" w:eastAsiaTheme="minorHAnsi" w:hAnsi="Comic Sans MS" w:cs="Arial"/>
          <w:b/>
          <w:bCs/>
          <w:color w:val="FF0000"/>
          <w:sz w:val="32"/>
          <w:szCs w:val="32"/>
          <w:lang w:eastAsia="en-US"/>
        </w:rPr>
        <w:t xml:space="preserve">IF YOU ARE ABLE TO CARE FOR YOUR CHILD AT </w:t>
      </w:r>
      <w:proofErr w:type="gramStart"/>
      <w:r w:rsidRPr="009A63BC">
        <w:rPr>
          <w:rFonts w:ascii="Comic Sans MS" w:eastAsiaTheme="minorHAnsi" w:hAnsi="Comic Sans MS" w:cs="Arial"/>
          <w:b/>
          <w:bCs/>
          <w:color w:val="FF0000"/>
          <w:sz w:val="32"/>
          <w:szCs w:val="32"/>
          <w:lang w:eastAsia="en-US"/>
        </w:rPr>
        <w:t>HOME</w:t>
      </w:r>
      <w:proofErr w:type="gramEnd"/>
      <w:r w:rsidRPr="009A63BC">
        <w:rPr>
          <w:rFonts w:ascii="Comic Sans MS" w:eastAsiaTheme="minorHAnsi" w:hAnsi="Comic Sans MS" w:cs="Arial"/>
          <w:b/>
          <w:bCs/>
          <w:color w:val="FF0000"/>
          <w:sz w:val="32"/>
          <w:szCs w:val="32"/>
          <w:lang w:eastAsia="en-US"/>
        </w:rPr>
        <w:t xml:space="preserve"> PLEASE FOLLOW THE GOVERNMENTS ADVICE TO STAY AT HOME, PROTECT YOUR CHILDREN, YOUR FAMILY AND OUR VERY VALUABLE STAFF.</w:t>
      </w:r>
    </w:p>
    <w:p w14:paraId="3C787B93" w14:textId="7BB1BCDA" w:rsidR="003A0599" w:rsidRPr="003A0599" w:rsidRDefault="003A0599" w:rsidP="009A63BC">
      <w:pPr>
        <w:pStyle w:val="NormalWeb"/>
        <w:shd w:val="clear" w:color="auto" w:fill="FFFFFF"/>
        <w:spacing w:before="0" w:beforeAutospacing="0" w:after="240" w:afterAutospacing="0" w:line="360" w:lineRule="auto"/>
        <w:rPr>
          <w:rFonts w:ascii="Comic Sans MS" w:eastAsiaTheme="minorHAnsi" w:hAnsi="Comic Sans MS" w:cs="Arial"/>
          <w:b/>
          <w:bCs/>
          <w:color w:val="00B0F0"/>
          <w:sz w:val="32"/>
          <w:szCs w:val="32"/>
          <w:lang w:eastAsia="en-US"/>
        </w:rPr>
      </w:pPr>
      <w:r>
        <w:rPr>
          <w:rFonts w:ascii="Comic Sans MS" w:eastAsiaTheme="minorHAnsi" w:hAnsi="Comic Sans MS" w:cs="Arial"/>
          <w:b/>
          <w:bCs/>
          <w:color w:val="00B0F0"/>
          <w:sz w:val="32"/>
          <w:szCs w:val="32"/>
          <w:lang w:eastAsia="en-US"/>
        </w:rPr>
        <w:t xml:space="preserve">NOVEMBER 2021 – THIS HAS BEEN PAUSED AS ALL NECESSARY POLICY/PROCEDURES ARE IN PLACE. This will be reviewed on a regular basis and reviewed and actioned as deemed necessary. </w:t>
      </w:r>
    </w:p>
    <w:p w14:paraId="03289171" w14:textId="02EA126D" w:rsidR="008F2FE5" w:rsidRPr="001238C6" w:rsidRDefault="008F2FE5" w:rsidP="001238C6">
      <w:pPr>
        <w:spacing w:line="360" w:lineRule="auto"/>
        <w:jc w:val="center"/>
        <w:rPr>
          <w:rFonts w:ascii="Comic Sans MS" w:hAnsi="Comic Sans MS"/>
          <w:sz w:val="28"/>
          <w:szCs w:val="28"/>
          <w:u w:val="single"/>
        </w:rPr>
      </w:pPr>
      <w:r w:rsidRPr="001238C6">
        <w:rPr>
          <w:rFonts w:ascii="Comic Sans MS" w:hAnsi="Comic Sans MS"/>
          <w:sz w:val="28"/>
          <w:szCs w:val="28"/>
          <w:u w:val="single"/>
        </w:rPr>
        <w:t>Safety measures t</w:t>
      </w:r>
      <w:r w:rsidR="00D20BE6">
        <w:rPr>
          <w:rFonts w:ascii="Comic Sans MS" w:hAnsi="Comic Sans MS"/>
          <w:sz w:val="28"/>
          <w:szCs w:val="28"/>
          <w:u w:val="single"/>
        </w:rPr>
        <w:t xml:space="preserve">o be in place </w:t>
      </w:r>
    </w:p>
    <w:p w14:paraId="4F5B0749" w14:textId="02D8C864" w:rsidR="008F2FE5" w:rsidRDefault="008F2FE5"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The hall floors, doors, windows, toilet areas and kitchen area to be thoroughly cleaned with anti-bac solution</w:t>
      </w:r>
      <w:r w:rsidR="00540ACD">
        <w:rPr>
          <w:rFonts w:ascii="Comic Sans MS" w:hAnsi="Comic Sans MS"/>
          <w:sz w:val="24"/>
          <w:szCs w:val="24"/>
        </w:rPr>
        <w:t xml:space="preserve"> at the beginning and end of each session. </w:t>
      </w:r>
      <w:r w:rsidR="00540ACD">
        <w:rPr>
          <w:rFonts w:ascii="Comic Sans MS" w:hAnsi="Comic Sans MS"/>
          <w:color w:val="7030A0"/>
          <w:sz w:val="24"/>
          <w:szCs w:val="24"/>
        </w:rPr>
        <w:t xml:space="preserve">Touch points are cleaned every hour. Increased cleaning duties will impact on staffing and therefore may result in a reduction of spaces available per session. This would be in line with our risk assessments and a decision that is not taken lightly. </w:t>
      </w:r>
    </w:p>
    <w:p w14:paraId="1E95AB86" w14:textId="1B9D7300" w:rsidR="00D27273" w:rsidRDefault="008F2FE5"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 xml:space="preserve">The storage area </w:t>
      </w:r>
      <w:r w:rsidR="00246FD3">
        <w:rPr>
          <w:rFonts w:ascii="Comic Sans MS" w:hAnsi="Comic Sans MS"/>
          <w:sz w:val="24"/>
          <w:szCs w:val="24"/>
        </w:rPr>
        <w:t xml:space="preserve">will be </w:t>
      </w:r>
      <w:r>
        <w:rPr>
          <w:rFonts w:ascii="Comic Sans MS" w:hAnsi="Comic Sans MS"/>
          <w:sz w:val="24"/>
          <w:szCs w:val="24"/>
        </w:rPr>
        <w:t xml:space="preserve">emptied, </w:t>
      </w:r>
      <w:r w:rsidRPr="00246FD3">
        <w:rPr>
          <w:rFonts w:ascii="Comic Sans MS" w:hAnsi="Comic Sans MS"/>
          <w:color w:val="7030A0"/>
          <w:sz w:val="24"/>
          <w:szCs w:val="24"/>
        </w:rPr>
        <w:t xml:space="preserve">thoroughly cleaned </w:t>
      </w:r>
      <w:r w:rsidR="00246FD3" w:rsidRPr="00246FD3">
        <w:rPr>
          <w:rFonts w:ascii="Comic Sans MS" w:hAnsi="Comic Sans MS"/>
          <w:color w:val="7030A0"/>
          <w:sz w:val="24"/>
          <w:szCs w:val="24"/>
        </w:rPr>
        <w:t xml:space="preserve">half termly </w:t>
      </w:r>
      <w:r>
        <w:rPr>
          <w:rFonts w:ascii="Comic Sans MS" w:hAnsi="Comic Sans MS"/>
          <w:sz w:val="24"/>
          <w:szCs w:val="24"/>
        </w:rPr>
        <w:t xml:space="preserve">and resources selected which would be the most appropriate in the current climate. </w:t>
      </w:r>
      <w:r w:rsidR="00246FD3">
        <w:rPr>
          <w:rFonts w:ascii="Comic Sans MS" w:hAnsi="Comic Sans MS"/>
          <w:color w:val="7030A0"/>
          <w:sz w:val="24"/>
          <w:szCs w:val="24"/>
        </w:rPr>
        <w:t xml:space="preserve">Cleaning </w:t>
      </w:r>
      <w:r w:rsidR="00246FD3">
        <w:rPr>
          <w:rFonts w:ascii="Comic Sans MS" w:hAnsi="Comic Sans MS"/>
          <w:color w:val="7030A0"/>
          <w:sz w:val="24"/>
          <w:szCs w:val="24"/>
        </w:rPr>
        <w:lastRenderedPageBreak/>
        <w:t xml:space="preserve">schedules may result in day closures. </w:t>
      </w:r>
      <w:r>
        <w:rPr>
          <w:rFonts w:ascii="Comic Sans MS" w:hAnsi="Comic Sans MS"/>
          <w:sz w:val="24"/>
          <w:szCs w:val="24"/>
        </w:rPr>
        <w:t xml:space="preserve">Resources need to be easily cleaned. </w:t>
      </w:r>
      <w:r w:rsidR="00D27273">
        <w:rPr>
          <w:rFonts w:ascii="Comic Sans MS" w:hAnsi="Comic Sans MS"/>
          <w:sz w:val="24"/>
          <w:szCs w:val="24"/>
        </w:rPr>
        <w:t>All appropriate resources must be thoroughly cleaned prior to opening.</w:t>
      </w:r>
    </w:p>
    <w:p w14:paraId="5DC645EE" w14:textId="1D45EAB2" w:rsidR="008F2FE5" w:rsidRDefault="008F2FE5"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 xml:space="preserve">Limited soft furnishings will be available </w:t>
      </w:r>
      <w:proofErr w:type="spellStart"/>
      <w:proofErr w:type="gramStart"/>
      <w:r>
        <w:rPr>
          <w:rFonts w:ascii="Comic Sans MS" w:hAnsi="Comic Sans MS"/>
          <w:sz w:val="24"/>
          <w:szCs w:val="24"/>
        </w:rPr>
        <w:t>eg</w:t>
      </w:r>
      <w:proofErr w:type="spellEnd"/>
      <w:r>
        <w:rPr>
          <w:rFonts w:ascii="Comic Sans MS" w:hAnsi="Comic Sans MS"/>
          <w:sz w:val="24"/>
          <w:szCs w:val="24"/>
        </w:rPr>
        <w:t>;</w:t>
      </w:r>
      <w:proofErr w:type="gramEnd"/>
      <w:r>
        <w:rPr>
          <w:rFonts w:ascii="Comic Sans MS" w:hAnsi="Comic Sans MS"/>
          <w:sz w:val="24"/>
          <w:szCs w:val="24"/>
        </w:rPr>
        <w:t xml:space="preserve"> 2/3 mats</w:t>
      </w:r>
      <w:r w:rsidR="00D27273">
        <w:rPr>
          <w:rFonts w:ascii="Comic Sans MS" w:hAnsi="Comic Sans MS"/>
          <w:sz w:val="24"/>
          <w:szCs w:val="24"/>
        </w:rPr>
        <w:t xml:space="preserve"> due to the requirement to clean them between changes of groups of children.</w:t>
      </w:r>
    </w:p>
    <w:p w14:paraId="4854444D" w14:textId="68E533FB" w:rsidR="001238C6" w:rsidRDefault="00D27273" w:rsidP="00D20BE6">
      <w:pPr>
        <w:pStyle w:val="ListParagraph"/>
        <w:numPr>
          <w:ilvl w:val="0"/>
          <w:numId w:val="4"/>
        </w:numPr>
        <w:spacing w:line="360" w:lineRule="auto"/>
        <w:rPr>
          <w:rFonts w:ascii="Comic Sans MS" w:hAnsi="Comic Sans MS"/>
          <w:sz w:val="24"/>
          <w:szCs w:val="24"/>
        </w:rPr>
      </w:pPr>
      <w:r>
        <w:rPr>
          <w:rFonts w:ascii="Comic Sans MS" w:hAnsi="Comic Sans MS"/>
          <w:sz w:val="24"/>
          <w:szCs w:val="24"/>
        </w:rPr>
        <w:t xml:space="preserve">All resources are to be cleaned between changes of children who they are accessible to. </w:t>
      </w:r>
    </w:p>
    <w:p w14:paraId="3C0803DE" w14:textId="6384363D" w:rsidR="00D20BE6" w:rsidRPr="00D20BE6" w:rsidRDefault="00D20BE6" w:rsidP="00D20BE6">
      <w:pPr>
        <w:pStyle w:val="ListParagraph"/>
        <w:numPr>
          <w:ilvl w:val="0"/>
          <w:numId w:val="4"/>
        </w:numPr>
        <w:spacing w:line="360" w:lineRule="auto"/>
        <w:rPr>
          <w:rFonts w:ascii="Comic Sans MS" w:hAnsi="Comic Sans MS"/>
          <w:sz w:val="24"/>
          <w:szCs w:val="24"/>
        </w:rPr>
      </w:pPr>
      <w:r>
        <w:rPr>
          <w:rFonts w:ascii="Comic Sans MS" w:hAnsi="Comic Sans MS"/>
          <w:sz w:val="24"/>
          <w:szCs w:val="24"/>
        </w:rPr>
        <w:t xml:space="preserve">The staff and children in pre-school will be classed as one </w:t>
      </w:r>
      <w:proofErr w:type="gramStart"/>
      <w:r>
        <w:rPr>
          <w:rFonts w:ascii="Comic Sans MS" w:hAnsi="Comic Sans MS"/>
          <w:sz w:val="24"/>
          <w:szCs w:val="24"/>
        </w:rPr>
        <w:t>bubble;</w:t>
      </w:r>
      <w:proofErr w:type="gramEnd"/>
      <w:r>
        <w:rPr>
          <w:rFonts w:ascii="Comic Sans MS" w:hAnsi="Comic Sans MS"/>
          <w:sz w:val="24"/>
          <w:szCs w:val="24"/>
        </w:rPr>
        <w:t xml:space="preserve"> in line with current government guidelines.</w:t>
      </w:r>
    </w:p>
    <w:p w14:paraId="0EC43084" w14:textId="7EB9DC01" w:rsidR="001238C6" w:rsidRPr="00D20BE6" w:rsidRDefault="001238C6" w:rsidP="00D20BE6">
      <w:pPr>
        <w:spacing w:line="360" w:lineRule="auto"/>
        <w:jc w:val="center"/>
        <w:rPr>
          <w:rFonts w:ascii="Comic Sans MS" w:hAnsi="Comic Sans MS"/>
          <w:b/>
          <w:bCs/>
          <w:sz w:val="28"/>
          <w:szCs w:val="28"/>
          <w:u w:val="single"/>
        </w:rPr>
      </w:pPr>
      <w:r w:rsidRPr="00D20BE6">
        <w:rPr>
          <w:rFonts w:ascii="Comic Sans MS" w:hAnsi="Comic Sans MS"/>
          <w:b/>
          <w:bCs/>
          <w:sz w:val="28"/>
          <w:szCs w:val="28"/>
          <w:u w:val="single"/>
        </w:rPr>
        <w:t xml:space="preserve">What will pre-school look like </w:t>
      </w:r>
      <w:proofErr w:type="gramStart"/>
      <w:r w:rsidRPr="00D20BE6">
        <w:rPr>
          <w:rFonts w:ascii="Comic Sans MS" w:hAnsi="Comic Sans MS"/>
          <w:b/>
          <w:bCs/>
          <w:sz w:val="28"/>
          <w:szCs w:val="28"/>
          <w:u w:val="single"/>
        </w:rPr>
        <w:t>on a daily basis</w:t>
      </w:r>
      <w:proofErr w:type="gramEnd"/>
    </w:p>
    <w:p w14:paraId="3966728E" w14:textId="72AA9238" w:rsidR="00D27273" w:rsidRDefault="00D20BE6"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All s</w:t>
      </w:r>
      <w:r w:rsidR="00D27273">
        <w:rPr>
          <w:rFonts w:ascii="Comic Sans MS" w:hAnsi="Comic Sans MS"/>
          <w:sz w:val="24"/>
          <w:szCs w:val="24"/>
        </w:rPr>
        <w:t>urfaces</w:t>
      </w:r>
      <w:r w:rsidR="00246FD3">
        <w:rPr>
          <w:rFonts w:ascii="Comic Sans MS" w:hAnsi="Comic Sans MS"/>
          <w:sz w:val="24"/>
          <w:szCs w:val="24"/>
        </w:rPr>
        <w:t>, touch points</w:t>
      </w:r>
      <w:r w:rsidR="00D27273">
        <w:rPr>
          <w:rFonts w:ascii="Comic Sans MS" w:hAnsi="Comic Sans MS"/>
          <w:sz w:val="24"/>
          <w:szCs w:val="24"/>
        </w:rPr>
        <w:t xml:space="preserve"> to be wiped down and toilets cleaned at hourly intervals</w:t>
      </w:r>
      <w:r w:rsidR="00E76FE6">
        <w:rPr>
          <w:rFonts w:ascii="Comic Sans MS" w:hAnsi="Comic Sans MS"/>
          <w:sz w:val="24"/>
          <w:szCs w:val="24"/>
        </w:rPr>
        <w:t xml:space="preserve"> or as required.</w:t>
      </w:r>
    </w:p>
    <w:p w14:paraId="4BE81F4D" w14:textId="181E3866" w:rsidR="00D27273" w:rsidRDefault="00D27273"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 xml:space="preserve">Gloves and aprons must be worn whilst </w:t>
      </w:r>
      <w:r w:rsidR="00D20BE6">
        <w:rPr>
          <w:rFonts w:ascii="Comic Sans MS" w:hAnsi="Comic Sans MS"/>
          <w:sz w:val="24"/>
          <w:szCs w:val="24"/>
        </w:rPr>
        <w:t xml:space="preserve">preparing food, </w:t>
      </w:r>
      <w:r>
        <w:rPr>
          <w:rFonts w:ascii="Comic Sans MS" w:hAnsi="Comic Sans MS"/>
          <w:sz w:val="24"/>
          <w:szCs w:val="24"/>
        </w:rPr>
        <w:t>cleaning, changing children’s clothes, nappies</w:t>
      </w:r>
      <w:r w:rsidR="00D20BE6">
        <w:rPr>
          <w:rFonts w:ascii="Comic Sans MS" w:hAnsi="Comic Sans MS"/>
          <w:sz w:val="24"/>
          <w:szCs w:val="24"/>
        </w:rPr>
        <w:t>, applying sunscreen</w:t>
      </w:r>
      <w:r>
        <w:rPr>
          <w:rFonts w:ascii="Comic Sans MS" w:hAnsi="Comic Sans MS"/>
          <w:sz w:val="24"/>
          <w:szCs w:val="24"/>
        </w:rPr>
        <w:t xml:space="preserve"> and attending to any first aid needs. PPE must be changed for each child. </w:t>
      </w:r>
      <w:r w:rsidR="00246FD3">
        <w:rPr>
          <w:rFonts w:ascii="Comic Sans MS" w:hAnsi="Comic Sans MS"/>
          <w:color w:val="7030A0"/>
          <w:sz w:val="24"/>
          <w:szCs w:val="24"/>
        </w:rPr>
        <w:t>If staff wish to use a face covering this will be considered on an individual basis. Face coverings must be worn at the door when greeting people. All parents/carers have been requested to wear masks.</w:t>
      </w:r>
    </w:p>
    <w:p w14:paraId="2741BD09" w14:textId="7A932333" w:rsidR="001238C6" w:rsidRDefault="001238C6" w:rsidP="0001027E">
      <w:pPr>
        <w:pStyle w:val="ListParagraph"/>
        <w:numPr>
          <w:ilvl w:val="0"/>
          <w:numId w:val="4"/>
        </w:numPr>
        <w:spacing w:line="360" w:lineRule="auto"/>
        <w:rPr>
          <w:rFonts w:ascii="Comic Sans MS" w:hAnsi="Comic Sans MS"/>
          <w:sz w:val="24"/>
          <w:szCs w:val="24"/>
        </w:rPr>
      </w:pPr>
      <w:r w:rsidRPr="001238C6">
        <w:rPr>
          <w:rFonts w:ascii="Comic Sans MS" w:hAnsi="Comic Sans MS"/>
          <w:sz w:val="24"/>
          <w:szCs w:val="24"/>
        </w:rPr>
        <w:t xml:space="preserve">PPE will not be worn at any other times. </w:t>
      </w:r>
      <w:r>
        <w:rPr>
          <w:rFonts w:ascii="Comic Sans MS" w:hAnsi="Comic Sans MS"/>
          <w:sz w:val="24"/>
          <w:szCs w:val="24"/>
        </w:rPr>
        <w:t xml:space="preserve">The setting is not an appropriate environment for the use of face </w:t>
      </w:r>
      <w:proofErr w:type="gramStart"/>
      <w:r>
        <w:rPr>
          <w:rFonts w:ascii="Comic Sans MS" w:hAnsi="Comic Sans MS"/>
          <w:sz w:val="24"/>
          <w:szCs w:val="24"/>
        </w:rPr>
        <w:t>masks;</w:t>
      </w:r>
      <w:proofErr w:type="gramEnd"/>
      <w:r>
        <w:rPr>
          <w:rFonts w:ascii="Comic Sans MS" w:hAnsi="Comic Sans MS"/>
          <w:sz w:val="24"/>
          <w:szCs w:val="24"/>
        </w:rPr>
        <w:t xml:space="preserve"> unless an individual in the setting displays symptoms of Covid-19. This decision is based on government advice and professional knowledge. Children would be daunted by face masks as well as being scared. Children need to see our faces and our lips move when we are communicating with them. Face masks would be detrimental to </w:t>
      </w:r>
      <w:r w:rsidR="00E76FE6">
        <w:rPr>
          <w:rFonts w:ascii="Comic Sans MS" w:hAnsi="Comic Sans MS"/>
          <w:sz w:val="24"/>
          <w:szCs w:val="24"/>
        </w:rPr>
        <w:t xml:space="preserve">development. </w:t>
      </w:r>
      <w:r w:rsidR="00246FD3">
        <w:rPr>
          <w:rFonts w:ascii="Comic Sans MS" w:hAnsi="Comic Sans MS"/>
          <w:color w:val="7030A0"/>
          <w:sz w:val="24"/>
          <w:szCs w:val="24"/>
        </w:rPr>
        <w:t xml:space="preserve">However, as stated above, should a member of staff feel the need to wear PPE </w:t>
      </w:r>
      <w:proofErr w:type="gramStart"/>
      <w:r w:rsidR="00246FD3">
        <w:rPr>
          <w:rFonts w:ascii="Comic Sans MS" w:hAnsi="Comic Sans MS"/>
          <w:color w:val="7030A0"/>
          <w:sz w:val="24"/>
          <w:szCs w:val="24"/>
        </w:rPr>
        <w:t>in order to</w:t>
      </w:r>
      <w:proofErr w:type="gramEnd"/>
      <w:r w:rsidR="00246FD3">
        <w:rPr>
          <w:rFonts w:ascii="Comic Sans MS" w:hAnsi="Comic Sans MS"/>
          <w:color w:val="7030A0"/>
          <w:sz w:val="24"/>
          <w:szCs w:val="24"/>
        </w:rPr>
        <w:t xml:space="preserve"> stay safe their case will be considered on an individual basis. </w:t>
      </w:r>
    </w:p>
    <w:p w14:paraId="3ED2A34F" w14:textId="7FE36A95" w:rsidR="00D27273" w:rsidRPr="001238C6" w:rsidRDefault="00D27273" w:rsidP="0001027E">
      <w:pPr>
        <w:pStyle w:val="ListParagraph"/>
        <w:numPr>
          <w:ilvl w:val="0"/>
          <w:numId w:val="4"/>
        </w:numPr>
        <w:spacing w:line="360" w:lineRule="auto"/>
        <w:rPr>
          <w:rFonts w:ascii="Comic Sans MS" w:hAnsi="Comic Sans MS"/>
          <w:sz w:val="24"/>
          <w:szCs w:val="24"/>
        </w:rPr>
      </w:pPr>
      <w:r w:rsidRPr="001238C6">
        <w:rPr>
          <w:rFonts w:ascii="Comic Sans MS" w:hAnsi="Comic Sans MS"/>
          <w:sz w:val="24"/>
          <w:szCs w:val="24"/>
        </w:rPr>
        <w:t>Parents are to drop their children off at the front door</w:t>
      </w:r>
      <w:r w:rsidR="00246FD3">
        <w:rPr>
          <w:rFonts w:ascii="Comic Sans MS" w:hAnsi="Comic Sans MS"/>
          <w:color w:val="7030A0"/>
          <w:sz w:val="24"/>
          <w:szCs w:val="24"/>
        </w:rPr>
        <w:t>, wearing a face mask,</w:t>
      </w:r>
      <w:r w:rsidRPr="001238C6">
        <w:rPr>
          <w:rFonts w:ascii="Comic Sans MS" w:hAnsi="Comic Sans MS"/>
          <w:sz w:val="24"/>
          <w:szCs w:val="24"/>
        </w:rPr>
        <w:t xml:space="preserve"> at the designated time they are given. Parents may not enter the setting</w:t>
      </w:r>
      <w:r w:rsidR="00246FD3">
        <w:rPr>
          <w:rFonts w:ascii="Comic Sans MS" w:hAnsi="Comic Sans MS"/>
          <w:sz w:val="24"/>
          <w:szCs w:val="24"/>
        </w:rPr>
        <w:t xml:space="preserve">, </w:t>
      </w:r>
      <w:r w:rsidR="00246FD3">
        <w:rPr>
          <w:rFonts w:ascii="Comic Sans MS" w:hAnsi="Comic Sans MS"/>
          <w:color w:val="7030A0"/>
          <w:sz w:val="24"/>
          <w:szCs w:val="24"/>
        </w:rPr>
        <w:t xml:space="preserve">unless </w:t>
      </w:r>
      <w:proofErr w:type="gramStart"/>
      <w:r w:rsidR="00246FD3">
        <w:rPr>
          <w:rFonts w:ascii="Comic Sans MS" w:hAnsi="Comic Sans MS"/>
          <w:color w:val="7030A0"/>
          <w:sz w:val="24"/>
          <w:szCs w:val="24"/>
        </w:rPr>
        <w:t>absolutely necessary</w:t>
      </w:r>
      <w:proofErr w:type="gramEnd"/>
      <w:r w:rsidR="00246FD3">
        <w:rPr>
          <w:rFonts w:ascii="Comic Sans MS" w:hAnsi="Comic Sans MS"/>
          <w:color w:val="7030A0"/>
          <w:sz w:val="24"/>
          <w:szCs w:val="24"/>
        </w:rPr>
        <w:t>.</w:t>
      </w:r>
      <w:r w:rsidRPr="001238C6">
        <w:rPr>
          <w:rFonts w:ascii="Comic Sans MS" w:hAnsi="Comic Sans MS"/>
          <w:sz w:val="24"/>
          <w:szCs w:val="24"/>
        </w:rPr>
        <w:t xml:space="preserve"> Should a parent wish to speak to a member of staff they will have the option of an outdoor meeting, compliant with social distancing or a video link or </w:t>
      </w:r>
      <w:r w:rsidRPr="001238C6">
        <w:rPr>
          <w:rFonts w:ascii="Comic Sans MS" w:hAnsi="Comic Sans MS"/>
          <w:sz w:val="24"/>
          <w:szCs w:val="24"/>
        </w:rPr>
        <w:lastRenderedPageBreak/>
        <w:t xml:space="preserve">telephone discussion. </w:t>
      </w:r>
      <w:r w:rsidR="00D20BE6">
        <w:rPr>
          <w:rFonts w:ascii="Comic Sans MS" w:hAnsi="Comic Sans MS"/>
          <w:sz w:val="24"/>
          <w:szCs w:val="24"/>
        </w:rPr>
        <w:t xml:space="preserve">Should a </w:t>
      </w:r>
      <w:proofErr w:type="gramStart"/>
      <w:r w:rsidR="00D20BE6">
        <w:rPr>
          <w:rFonts w:ascii="Comic Sans MS" w:hAnsi="Comic Sans MS"/>
          <w:sz w:val="24"/>
          <w:szCs w:val="24"/>
        </w:rPr>
        <w:t>face to face</w:t>
      </w:r>
      <w:proofErr w:type="gramEnd"/>
      <w:r w:rsidR="00D20BE6">
        <w:rPr>
          <w:rFonts w:ascii="Comic Sans MS" w:hAnsi="Comic Sans MS"/>
          <w:sz w:val="24"/>
          <w:szCs w:val="24"/>
        </w:rPr>
        <w:t xml:space="preserve"> meeting be required individuals will wear face masks to prevent t</w:t>
      </w:r>
      <w:r w:rsidR="00246FD3">
        <w:rPr>
          <w:rFonts w:ascii="Comic Sans MS" w:hAnsi="Comic Sans MS"/>
          <w:sz w:val="24"/>
          <w:szCs w:val="24"/>
        </w:rPr>
        <w:t>he</w:t>
      </w:r>
      <w:r w:rsidR="00D20BE6">
        <w:rPr>
          <w:rFonts w:ascii="Comic Sans MS" w:hAnsi="Comic Sans MS"/>
          <w:sz w:val="24"/>
          <w:szCs w:val="24"/>
        </w:rPr>
        <w:t xml:space="preserve"> spread of germs.</w:t>
      </w:r>
    </w:p>
    <w:p w14:paraId="74885C60" w14:textId="6E3A8126" w:rsidR="00A4578A" w:rsidRDefault="00A4578A"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Children</w:t>
      </w:r>
      <w:r w:rsidR="00FE5E15">
        <w:rPr>
          <w:rFonts w:ascii="Comic Sans MS" w:hAnsi="Comic Sans MS"/>
          <w:sz w:val="24"/>
          <w:szCs w:val="24"/>
        </w:rPr>
        <w:t xml:space="preserve"> and staff members</w:t>
      </w:r>
      <w:r>
        <w:rPr>
          <w:rFonts w:ascii="Comic Sans MS" w:hAnsi="Comic Sans MS"/>
          <w:sz w:val="24"/>
          <w:szCs w:val="24"/>
        </w:rPr>
        <w:t xml:space="preserve"> must wash their hands or apply anti-bac gel (if available) on entry to the setting, between activities, after toileting and prior to </w:t>
      </w:r>
      <w:r w:rsidR="00D20BE6">
        <w:rPr>
          <w:rFonts w:ascii="Comic Sans MS" w:hAnsi="Comic Sans MS"/>
          <w:sz w:val="24"/>
          <w:szCs w:val="24"/>
        </w:rPr>
        <w:t xml:space="preserve">and after </w:t>
      </w:r>
      <w:proofErr w:type="gramStart"/>
      <w:r>
        <w:rPr>
          <w:rFonts w:ascii="Comic Sans MS" w:hAnsi="Comic Sans MS"/>
          <w:sz w:val="24"/>
          <w:szCs w:val="24"/>
        </w:rPr>
        <w:t>meal times</w:t>
      </w:r>
      <w:proofErr w:type="gramEnd"/>
      <w:r>
        <w:rPr>
          <w:rFonts w:ascii="Comic Sans MS" w:hAnsi="Comic Sans MS"/>
          <w:sz w:val="24"/>
          <w:szCs w:val="24"/>
        </w:rPr>
        <w:t xml:space="preserve">. Children </w:t>
      </w:r>
      <w:r w:rsidR="00FE5E15">
        <w:rPr>
          <w:rFonts w:ascii="Comic Sans MS" w:hAnsi="Comic Sans MS"/>
          <w:sz w:val="24"/>
          <w:szCs w:val="24"/>
        </w:rPr>
        <w:t xml:space="preserve">and staff members </w:t>
      </w:r>
      <w:r>
        <w:rPr>
          <w:rFonts w:ascii="Comic Sans MS" w:hAnsi="Comic Sans MS"/>
          <w:sz w:val="24"/>
          <w:szCs w:val="24"/>
        </w:rPr>
        <w:t xml:space="preserve">will wash their hands when exiting the building. </w:t>
      </w:r>
    </w:p>
    <w:p w14:paraId="73A7A236" w14:textId="5579827E" w:rsidR="00F1112F" w:rsidRDefault="00F1112F"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 xml:space="preserve">Children will be encouraged to attend to their own personal hygiene as much as possible. Assistance will still be given where needed. </w:t>
      </w:r>
    </w:p>
    <w:p w14:paraId="319006FF" w14:textId="366F1B6E" w:rsidR="00D20BE6" w:rsidRDefault="00D20BE6"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 xml:space="preserve">All bags and lunchboxes brought </w:t>
      </w:r>
      <w:proofErr w:type="gramStart"/>
      <w:r>
        <w:rPr>
          <w:rFonts w:ascii="Comic Sans MS" w:hAnsi="Comic Sans MS"/>
          <w:sz w:val="24"/>
          <w:szCs w:val="24"/>
        </w:rPr>
        <w:t>in to</w:t>
      </w:r>
      <w:proofErr w:type="gramEnd"/>
      <w:r>
        <w:rPr>
          <w:rFonts w:ascii="Comic Sans MS" w:hAnsi="Comic Sans MS"/>
          <w:sz w:val="24"/>
          <w:szCs w:val="24"/>
        </w:rPr>
        <w:t xml:space="preserve"> the setting must be wipeable.</w:t>
      </w:r>
    </w:p>
    <w:p w14:paraId="5F7C27DF" w14:textId="05B61825" w:rsidR="00D20BE6" w:rsidRDefault="00D20BE6"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 xml:space="preserve">Parents should ensure that packaging in lunch boxes is simple and child friendly to avoid shared handling. </w:t>
      </w:r>
    </w:p>
    <w:p w14:paraId="316A6847" w14:textId="0F451213" w:rsidR="00D27273" w:rsidRPr="00246FD3" w:rsidRDefault="00A4578A" w:rsidP="00246FD3">
      <w:pPr>
        <w:pStyle w:val="ListParagraph"/>
        <w:numPr>
          <w:ilvl w:val="0"/>
          <w:numId w:val="4"/>
        </w:numPr>
        <w:spacing w:line="360" w:lineRule="auto"/>
        <w:rPr>
          <w:rFonts w:ascii="Comic Sans MS" w:hAnsi="Comic Sans MS"/>
          <w:sz w:val="24"/>
          <w:szCs w:val="24"/>
        </w:rPr>
      </w:pPr>
      <w:r>
        <w:rPr>
          <w:rFonts w:ascii="Comic Sans MS" w:hAnsi="Comic Sans MS"/>
          <w:sz w:val="24"/>
          <w:szCs w:val="24"/>
        </w:rPr>
        <w:t>All communication which is not deemed as urgent will be sent via email or</w:t>
      </w:r>
      <w:r w:rsidR="00E76FE6">
        <w:rPr>
          <w:rFonts w:ascii="Comic Sans MS" w:hAnsi="Comic Sans MS"/>
          <w:sz w:val="24"/>
          <w:szCs w:val="24"/>
        </w:rPr>
        <w:t xml:space="preserve"> Tapestry</w:t>
      </w:r>
      <w:r>
        <w:rPr>
          <w:rFonts w:ascii="Comic Sans MS" w:hAnsi="Comic Sans MS"/>
          <w:sz w:val="24"/>
          <w:szCs w:val="24"/>
        </w:rPr>
        <w:t xml:space="preserve">. </w:t>
      </w:r>
      <w:r w:rsidR="00E76FE6" w:rsidRPr="00E76FE6">
        <w:rPr>
          <w:rFonts w:ascii="Comic Sans MS" w:hAnsi="Comic Sans MS"/>
          <w:color w:val="7030A0"/>
          <w:sz w:val="24"/>
          <w:szCs w:val="24"/>
        </w:rPr>
        <w:t xml:space="preserve">Please ensure you check your emails and Tapestry </w:t>
      </w:r>
      <w:proofErr w:type="gramStart"/>
      <w:r w:rsidR="00E76FE6" w:rsidRPr="00E76FE6">
        <w:rPr>
          <w:rFonts w:ascii="Comic Sans MS" w:hAnsi="Comic Sans MS"/>
          <w:color w:val="7030A0"/>
          <w:sz w:val="24"/>
          <w:szCs w:val="24"/>
        </w:rPr>
        <w:t>on a daily basis</w:t>
      </w:r>
      <w:proofErr w:type="gramEnd"/>
      <w:r w:rsidR="00E76FE6" w:rsidRPr="00E76FE6">
        <w:rPr>
          <w:rFonts w:ascii="Comic Sans MS" w:hAnsi="Comic Sans MS"/>
          <w:color w:val="7030A0"/>
          <w:sz w:val="24"/>
          <w:szCs w:val="24"/>
        </w:rPr>
        <w:t>.</w:t>
      </w:r>
      <w:r w:rsidR="00E76FE6">
        <w:rPr>
          <w:rFonts w:ascii="Comic Sans MS" w:hAnsi="Comic Sans MS"/>
          <w:color w:val="7030A0"/>
          <w:sz w:val="24"/>
          <w:szCs w:val="24"/>
        </w:rPr>
        <w:t xml:space="preserve"> Remember to stay connected with us by placing photos etc on your child’s Tapestry page.</w:t>
      </w:r>
      <w:r w:rsidR="00D27273" w:rsidRPr="00246FD3">
        <w:rPr>
          <w:rFonts w:ascii="Comic Sans MS" w:hAnsi="Comic Sans MS"/>
          <w:sz w:val="24"/>
          <w:szCs w:val="24"/>
        </w:rPr>
        <w:t xml:space="preserve"> </w:t>
      </w:r>
    </w:p>
    <w:p w14:paraId="741F7336" w14:textId="3C1BEB65" w:rsidR="00A4578A" w:rsidRDefault="00A4578A"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 xml:space="preserve">Children will not be able to bring any toys </w:t>
      </w:r>
      <w:r w:rsidR="00E76FE6">
        <w:rPr>
          <w:rFonts w:ascii="Comic Sans MS" w:hAnsi="Comic Sans MS"/>
          <w:sz w:val="24"/>
          <w:szCs w:val="24"/>
        </w:rPr>
        <w:t xml:space="preserve">or comforters </w:t>
      </w:r>
      <w:r>
        <w:rPr>
          <w:rFonts w:ascii="Comic Sans MS" w:hAnsi="Comic Sans MS"/>
          <w:sz w:val="24"/>
          <w:szCs w:val="24"/>
        </w:rPr>
        <w:t xml:space="preserve">from home </w:t>
      </w:r>
      <w:proofErr w:type="gramStart"/>
      <w:r>
        <w:rPr>
          <w:rFonts w:ascii="Comic Sans MS" w:hAnsi="Comic Sans MS"/>
          <w:sz w:val="24"/>
          <w:szCs w:val="24"/>
        </w:rPr>
        <w:t>in to</w:t>
      </w:r>
      <w:proofErr w:type="gramEnd"/>
      <w:r>
        <w:rPr>
          <w:rFonts w:ascii="Comic Sans MS" w:hAnsi="Comic Sans MS"/>
          <w:sz w:val="24"/>
          <w:szCs w:val="24"/>
        </w:rPr>
        <w:t xml:space="preserve"> the setting</w:t>
      </w:r>
      <w:r w:rsidR="00D20BE6">
        <w:rPr>
          <w:rFonts w:ascii="Comic Sans MS" w:hAnsi="Comic Sans MS"/>
          <w:sz w:val="24"/>
          <w:szCs w:val="24"/>
        </w:rPr>
        <w:t xml:space="preserve"> unless prior arrangement is made with management.</w:t>
      </w:r>
      <w:r>
        <w:rPr>
          <w:rFonts w:ascii="Comic Sans MS" w:hAnsi="Comic Sans MS"/>
          <w:sz w:val="24"/>
          <w:szCs w:val="24"/>
        </w:rPr>
        <w:t xml:space="preserve"> </w:t>
      </w:r>
    </w:p>
    <w:p w14:paraId="573C76BD" w14:textId="50717478" w:rsidR="00A4578A" w:rsidRDefault="00A4578A"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 xml:space="preserve">Practitioners will be placed on a risk assessed rota to ensure contact is limited within the setting. In Early Years this is extremely difficult to achieve and realistically children will not be able to adhere to social distancing. </w:t>
      </w:r>
      <w:r w:rsidR="00E76FE6" w:rsidRPr="00246FD3">
        <w:rPr>
          <w:rFonts w:ascii="Comic Sans MS" w:hAnsi="Comic Sans MS"/>
          <w:sz w:val="24"/>
          <w:szCs w:val="24"/>
          <w:highlight w:val="cyan"/>
        </w:rPr>
        <w:t>Pre-school hours, days and routines will be differentiated as required.</w:t>
      </w:r>
      <w:r w:rsidR="00E76FE6">
        <w:rPr>
          <w:rFonts w:ascii="Comic Sans MS" w:hAnsi="Comic Sans MS"/>
          <w:sz w:val="24"/>
          <w:szCs w:val="24"/>
        </w:rPr>
        <w:t xml:space="preserve"> </w:t>
      </w:r>
    </w:p>
    <w:p w14:paraId="3FF9F6F2" w14:textId="3454F88A" w:rsidR="00A4578A" w:rsidRDefault="00A4578A"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Practitioners will comfort your child when needed which will mean close contact for cuddles or changing etc.</w:t>
      </w:r>
      <w:r w:rsidR="00E76FE6">
        <w:rPr>
          <w:rFonts w:ascii="Comic Sans MS" w:hAnsi="Comic Sans MS"/>
          <w:sz w:val="24"/>
          <w:szCs w:val="24"/>
        </w:rPr>
        <w:t xml:space="preserve"> </w:t>
      </w:r>
    </w:p>
    <w:p w14:paraId="3ACF94A9" w14:textId="15C562F1" w:rsidR="00E76FE6" w:rsidRDefault="00E76FE6"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Children will be allowed to play together.</w:t>
      </w:r>
    </w:p>
    <w:p w14:paraId="398CE275" w14:textId="1C348BB4" w:rsidR="00A4578A" w:rsidRDefault="00FA0F46"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Parents are asked not to gather outside in groups and always adhere to the current social distancing rules.</w:t>
      </w:r>
    </w:p>
    <w:p w14:paraId="26E02F77" w14:textId="23BEC0A4" w:rsidR="00FA0F46" w:rsidRDefault="00FA0F46"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If any child</w:t>
      </w:r>
      <w:r w:rsidR="00FE5E15">
        <w:rPr>
          <w:rFonts w:ascii="Comic Sans MS" w:hAnsi="Comic Sans MS"/>
          <w:sz w:val="24"/>
          <w:szCs w:val="24"/>
        </w:rPr>
        <w:t>/adult</w:t>
      </w:r>
      <w:r>
        <w:rPr>
          <w:rFonts w:ascii="Comic Sans MS" w:hAnsi="Comic Sans MS"/>
          <w:sz w:val="24"/>
          <w:szCs w:val="24"/>
        </w:rPr>
        <w:t xml:space="preserve"> presents with a temperature/cough</w:t>
      </w:r>
      <w:r w:rsidR="0033319C">
        <w:rPr>
          <w:rFonts w:ascii="Comic Sans MS" w:hAnsi="Comic Sans MS"/>
          <w:sz w:val="24"/>
          <w:szCs w:val="24"/>
        </w:rPr>
        <w:t xml:space="preserve">/loss of smell and/or </w:t>
      </w:r>
      <w:r w:rsidR="00316C22">
        <w:rPr>
          <w:rFonts w:ascii="Comic Sans MS" w:hAnsi="Comic Sans MS"/>
          <w:sz w:val="24"/>
          <w:szCs w:val="24"/>
        </w:rPr>
        <w:t>taste, during</w:t>
      </w:r>
      <w:r>
        <w:rPr>
          <w:rFonts w:ascii="Comic Sans MS" w:hAnsi="Comic Sans MS"/>
          <w:sz w:val="24"/>
          <w:szCs w:val="24"/>
        </w:rPr>
        <w:t xml:space="preserve"> a session, or the practitioners are concerned about an individual’s health, they will be provided with a comfortable place in our small room. </w:t>
      </w:r>
      <w:r w:rsidRPr="00316C22">
        <w:rPr>
          <w:rFonts w:ascii="Comic Sans MS" w:hAnsi="Comic Sans MS"/>
          <w:color w:val="7030A0"/>
          <w:sz w:val="24"/>
          <w:szCs w:val="24"/>
        </w:rPr>
        <w:t xml:space="preserve">The door will not be closed as this is against our safeguarding policy. </w:t>
      </w:r>
      <w:r>
        <w:rPr>
          <w:rFonts w:ascii="Comic Sans MS" w:hAnsi="Comic Sans MS"/>
          <w:sz w:val="24"/>
          <w:szCs w:val="24"/>
        </w:rPr>
        <w:t>Practitioners will be supplied with a reusable</w:t>
      </w:r>
      <w:r w:rsidR="008D1925">
        <w:rPr>
          <w:rFonts w:ascii="Comic Sans MS" w:hAnsi="Comic Sans MS"/>
          <w:sz w:val="24"/>
          <w:szCs w:val="24"/>
        </w:rPr>
        <w:t>/disposable</w:t>
      </w:r>
      <w:r>
        <w:rPr>
          <w:rFonts w:ascii="Comic Sans MS" w:hAnsi="Comic Sans MS"/>
          <w:sz w:val="24"/>
          <w:szCs w:val="24"/>
        </w:rPr>
        <w:t xml:space="preserve"> facemask in such circumstances, along with gloves and aprons. </w:t>
      </w:r>
      <w:r>
        <w:rPr>
          <w:rFonts w:ascii="Comic Sans MS" w:hAnsi="Comic Sans MS"/>
          <w:sz w:val="24"/>
          <w:szCs w:val="24"/>
        </w:rPr>
        <w:lastRenderedPageBreak/>
        <w:t>Parents of the child will be contacted. All other parents will be contacted to collect their child from pre-school until the premises and resources are deep cleaned and we have received confirmation that the temperature/cough is not Covid-19 related.</w:t>
      </w:r>
    </w:p>
    <w:p w14:paraId="66D1692A" w14:textId="73FDE909" w:rsidR="00FA0F46" w:rsidRPr="008D1925" w:rsidRDefault="00FA0F46" w:rsidP="008D1925">
      <w:pPr>
        <w:pStyle w:val="ListParagraph"/>
        <w:numPr>
          <w:ilvl w:val="0"/>
          <w:numId w:val="4"/>
        </w:numPr>
        <w:spacing w:line="360" w:lineRule="auto"/>
        <w:rPr>
          <w:rFonts w:ascii="Comic Sans MS" w:hAnsi="Comic Sans MS"/>
          <w:sz w:val="24"/>
          <w:szCs w:val="24"/>
        </w:rPr>
      </w:pPr>
      <w:r>
        <w:rPr>
          <w:rFonts w:ascii="Comic Sans MS" w:hAnsi="Comic Sans MS"/>
          <w:sz w:val="24"/>
          <w:szCs w:val="24"/>
        </w:rPr>
        <w:t xml:space="preserve">If anyone in your household has </w:t>
      </w:r>
      <w:proofErr w:type="gramStart"/>
      <w:r>
        <w:rPr>
          <w:rFonts w:ascii="Comic Sans MS" w:hAnsi="Comic Sans MS"/>
          <w:sz w:val="24"/>
          <w:szCs w:val="24"/>
        </w:rPr>
        <w:t>symptoms</w:t>
      </w:r>
      <w:proofErr w:type="gramEnd"/>
      <w:r>
        <w:rPr>
          <w:rFonts w:ascii="Comic Sans MS" w:hAnsi="Comic Sans MS"/>
          <w:sz w:val="24"/>
          <w:szCs w:val="24"/>
        </w:rPr>
        <w:t xml:space="preserve"> then you cannot bring your child to pre-school. You can return after </w:t>
      </w:r>
      <w:r w:rsidR="00246FD3">
        <w:rPr>
          <w:rFonts w:ascii="Comic Sans MS" w:hAnsi="Comic Sans MS"/>
          <w:sz w:val="24"/>
          <w:szCs w:val="24"/>
        </w:rPr>
        <w:t>10</w:t>
      </w:r>
      <w:r>
        <w:rPr>
          <w:rFonts w:ascii="Comic Sans MS" w:hAnsi="Comic Sans MS"/>
          <w:sz w:val="24"/>
          <w:szCs w:val="24"/>
        </w:rPr>
        <w:t xml:space="preserve"> days self-isolation </w:t>
      </w:r>
      <w:proofErr w:type="gramStart"/>
      <w:r>
        <w:rPr>
          <w:rFonts w:ascii="Comic Sans MS" w:hAnsi="Comic Sans MS"/>
          <w:sz w:val="24"/>
          <w:szCs w:val="24"/>
        </w:rPr>
        <w:t>as long as</w:t>
      </w:r>
      <w:proofErr w:type="gramEnd"/>
      <w:r>
        <w:rPr>
          <w:rFonts w:ascii="Comic Sans MS" w:hAnsi="Comic Sans MS"/>
          <w:sz w:val="24"/>
          <w:szCs w:val="24"/>
        </w:rPr>
        <w:t xml:space="preserve"> no further cases are reported.</w:t>
      </w:r>
      <w:r w:rsidR="008D1925">
        <w:rPr>
          <w:rFonts w:ascii="Comic Sans MS" w:hAnsi="Comic Sans MS"/>
          <w:sz w:val="24"/>
          <w:szCs w:val="24"/>
        </w:rPr>
        <w:t xml:space="preserve"> You are advised to seek a test and contact track and trace services.</w:t>
      </w:r>
      <w:r w:rsidRPr="008D1925">
        <w:rPr>
          <w:rFonts w:ascii="Comic Sans MS" w:hAnsi="Comic Sans MS"/>
          <w:sz w:val="24"/>
          <w:szCs w:val="24"/>
        </w:rPr>
        <w:t xml:space="preserve"> </w:t>
      </w:r>
    </w:p>
    <w:p w14:paraId="3C609B61" w14:textId="5078928F" w:rsidR="00F1112F" w:rsidRDefault="00FA0F46"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 xml:space="preserve">Messy play, sand and water play will </w:t>
      </w:r>
      <w:r w:rsidR="008D1925">
        <w:rPr>
          <w:rFonts w:ascii="Comic Sans MS" w:hAnsi="Comic Sans MS"/>
          <w:sz w:val="24"/>
          <w:szCs w:val="24"/>
        </w:rPr>
        <w:t>be provided in line with government recommendations.</w:t>
      </w:r>
    </w:p>
    <w:p w14:paraId="0115FC32" w14:textId="6A3897B4" w:rsidR="00FA0F46" w:rsidRDefault="00F1112F"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 xml:space="preserve">Session times will need to be altered to allow for the flexibility of drop offs and </w:t>
      </w:r>
      <w:r w:rsidR="00FE5E15">
        <w:rPr>
          <w:rFonts w:ascii="Comic Sans MS" w:hAnsi="Comic Sans MS"/>
          <w:sz w:val="24"/>
          <w:szCs w:val="24"/>
        </w:rPr>
        <w:t>pickups</w:t>
      </w:r>
      <w:r w:rsidR="00246FD3">
        <w:rPr>
          <w:rFonts w:ascii="Comic Sans MS" w:hAnsi="Comic Sans MS"/>
          <w:sz w:val="24"/>
          <w:szCs w:val="24"/>
        </w:rPr>
        <w:t xml:space="preserve">; </w:t>
      </w:r>
      <w:r w:rsidR="00246FD3">
        <w:rPr>
          <w:rFonts w:ascii="Comic Sans MS" w:hAnsi="Comic Sans MS"/>
          <w:color w:val="7030A0"/>
          <w:sz w:val="24"/>
          <w:szCs w:val="24"/>
        </w:rPr>
        <w:t xml:space="preserve">and to allow for robust cleaning schedules. </w:t>
      </w:r>
      <w:r w:rsidR="008D1925">
        <w:rPr>
          <w:rFonts w:ascii="Comic Sans MS" w:hAnsi="Comic Sans MS"/>
          <w:sz w:val="24"/>
          <w:szCs w:val="24"/>
        </w:rPr>
        <w:t>Due to the continuous changes surrounding the governments approach to Covid-19 we cannot be certain</w:t>
      </w:r>
      <w:r>
        <w:rPr>
          <w:rFonts w:ascii="Comic Sans MS" w:hAnsi="Comic Sans MS"/>
          <w:sz w:val="24"/>
          <w:szCs w:val="24"/>
        </w:rPr>
        <w:t xml:space="preserve"> of how pre-school will look on</w:t>
      </w:r>
      <w:r w:rsidR="00246FD3">
        <w:rPr>
          <w:rFonts w:ascii="Comic Sans MS" w:hAnsi="Comic Sans MS"/>
          <w:sz w:val="24"/>
          <w:szCs w:val="24"/>
        </w:rPr>
        <w:t xml:space="preserve"> in the future</w:t>
      </w:r>
      <w:r>
        <w:rPr>
          <w:rFonts w:ascii="Comic Sans MS" w:hAnsi="Comic Sans MS"/>
          <w:sz w:val="24"/>
          <w:szCs w:val="24"/>
        </w:rPr>
        <w:t xml:space="preserve">, </w:t>
      </w:r>
      <w:proofErr w:type="gramStart"/>
      <w:r>
        <w:rPr>
          <w:rFonts w:ascii="Comic Sans MS" w:hAnsi="Comic Sans MS"/>
          <w:sz w:val="24"/>
          <w:szCs w:val="24"/>
        </w:rPr>
        <w:t>however</w:t>
      </w:r>
      <w:proofErr w:type="gramEnd"/>
      <w:r>
        <w:rPr>
          <w:rFonts w:ascii="Comic Sans MS" w:hAnsi="Comic Sans MS"/>
          <w:sz w:val="24"/>
          <w:szCs w:val="24"/>
        </w:rPr>
        <w:t xml:space="preserve"> plans</w:t>
      </w:r>
      <w:r w:rsidR="008D1925">
        <w:rPr>
          <w:rFonts w:ascii="Comic Sans MS" w:hAnsi="Comic Sans MS"/>
          <w:sz w:val="24"/>
          <w:szCs w:val="24"/>
        </w:rPr>
        <w:t xml:space="preserve"> at present are based on </w:t>
      </w:r>
      <w:r>
        <w:rPr>
          <w:rFonts w:ascii="Comic Sans MS" w:hAnsi="Comic Sans MS"/>
          <w:sz w:val="24"/>
          <w:szCs w:val="24"/>
        </w:rPr>
        <w:t xml:space="preserve">free flow play, independent play and a child’s natural instinct to explore their environment. </w:t>
      </w:r>
    </w:p>
    <w:p w14:paraId="073883E7" w14:textId="78250363" w:rsidR="003B65E3" w:rsidRDefault="003B65E3"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Practitioners will utilise the outdoor space as frequently as possible.</w:t>
      </w:r>
    </w:p>
    <w:p w14:paraId="231FA6F9" w14:textId="6E362E48" w:rsidR="00F1112F" w:rsidRPr="008D1925" w:rsidRDefault="00F1112F" w:rsidP="008D1925">
      <w:pPr>
        <w:pStyle w:val="ListParagraph"/>
        <w:numPr>
          <w:ilvl w:val="0"/>
          <w:numId w:val="4"/>
        </w:numPr>
        <w:spacing w:line="360" w:lineRule="auto"/>
        <w:rPr>
          <w:rFonts w:ascii="Comic Sans MS" w:hAnsi="Comic Sans MS"/>
          <w:sz w:val="24"/>
          <w:szCs w:val="24"/>
        </w:rPr>
      </w:pPr>
      <w:r>
        <w:rPr>
          <w:rFonts w:ascii="Comic Sans MS" w:hAnsi="Comic Sans MS"/>
          <w:sz w:val="24"/>
          <w:szCs w:val="24"/>
        </w:rPr>
        <w:t xml:space="preserve">Between sessions all resources and equipment will be </w:t>
      </w:r>
      <w:r w:rsidR="00316C22">
        <w:rPr>
          <w:rFonts w:ascii="Comic Sans MS" w:hAnsi="Comic Sans MS"/>
          <w:sz w:val="24"/>
          <w:szCs w:val="24"/>
        </w:rPr>
        <w:t>cleaned</w:t>
      </w:r>
      <w:r>
        <w:rPr>
          <w:rFonts w:ascii="Comic Sans MS" w:hAnsi="Comic Sans MS"/>
          <w:sz w:val="24"/>
          <w:szCs w:val="24"/>
        </w:rPr>
        <w:t xml:space="preserve"> in line with government guidelines. </w:t>
      </w:r>
    </w:p>
    <w:p w14:paraId="37778AD2" w14:textId="77777777" w:rsidR="008D1925" w:rsidRDefault="003B65E3" w:rsidP="008F2FE5">
      <w:pPr>
        <w:pStyle w:val="ListParagraph"/>
        <w:numPr>
          <w:ilvl w:val="0"/>
          <w:numId w:val="4"/>
        </w:numPr>
        <w:spacing w:line="360" w:lineRule="auto"/>
        <w:rPr>
          <w:rFonts w:ascii="Comic Sans MS" w:hAnsi="Comic Sans MS"/>
          <w:sz w:val="24"/>
          <w:szCs w:val="24"/>
        </w:rPr>
      </w:pPr>
      <w:r>
        <w:rPr>
          <w:rFonts w:ascii="Comic Sans MS" w:hAnsi="Comic Sans MS"/>
          <w:sz w:val="24"/>
          <w:szCs w:val="24"/>
        </w:rPr>
        <w:t xml:space="preserve">We cannot guarantee that pre-school will be a </w:t>
      </w:r>
      <w:r w:rsidR="00026BAE">
        <w:rPr>
          <w:rFonts w:ascii="Comic Sans MS" w:hAnsi="Comic Sans MS"/>
          <w:sz w:val="24"/>
          <w:szCs w:val="24"/>
        </w:rPr>
        <w:t>risk-free</w:t>
      </w:r>
      <w:r>
        <w:rPr>
          <w:rFonts w:ascii="Comic Sans MS" w:hAnsi="Comic Sans MS"/>
          <w:sz w:val="24"/>
          <w:szCs w:val="24"/>
        </w:rPr>
        <w:t xml:space="preserve"> environment, however we will do our utmost to ensure rigorous hygiene measures are in place and adhered to.</w:t>
      </w:r>
    </w:p>
    <w:p w14:paraId="6413A6A5" w14:textId="50D9F64D" w:rsidR="003B65E3" w:rsidRPr="00814179" w:rsidRDefault="008D1925" w:rsidP="008D1925">
      <w:pPr>
        <w:spacing w:line="360" w:lineRule="auto"/>
        <w:rPr>
          <w:rFonts w:ascii="Comic Sans MS" w:hAnsi="Comic Sans MS"/>
          <w:i/>
          <w:iCs/>
          <w:color w:val="7030A0"/>
          <w:sz w:val="24"/>
          <w:szCs w:val="24"/>
        </w:rPr>
      </w:pPr>
      <w:r w:rsidRPr="00814179">
        <w:rPr>
          <w:rFonts w:ascii="Comic Sans MS" w:hAnsi="Comic Sans MS"/>
          <w:i/>
          <w:iCs/>
          <w:color w:val="7030A0"/>
          <w:sz w:val="24"/>
          <w:szCs w:val="24"/>
        </w:rPr>
        <w:t xml:space="preserve">Our door is always </w:t>
      </w:r>
      <w:proofErr w:type="gramStart"/>
      <w:r w:rsidRPr="00814179">
        <w:rPr>
          <w:rFonts w:ascii="Comic Sans MS" w:hAnsi="Comic Sans MS"/>
          <w:i/>
          <w:iCs/>
          <w:color w:val="7030A0"/>
          <w:sz w:val="24"/>
          <w:szCs w:val="24"/>
        </w:rPr>
        <w:t>open</w:t>
      </w:r>
      <w:proofErr w:type="gramEnd"/>
      <w:r w:rsidRPr="00814179">
        <w:rPr>
          <w:rFonts w:ascii="Comic Sans MS" w:hAnsi="Comic Sans MS"/>
          <w:i/>
          <w:iCs/>
          <w:color w:val="7030A0"/>
          <w:sz w:val="24"/>
          <w:szCs w:val="24"/>
        </w:rPr>
        <w:t xml:space="preserve"> and we continue to value the importance of parent partnerships. Please do not hesitate to ask for a chat or a meeting. We will never turn any parent or their child away. We are here to help you and your child on your journey through </w:t>
      </w:r>
      <w:r w:rsidR="00814179" w:rsidRPr="00814179">
        <w:rPr>
          <w:rFonts w:ascii="Comic Sans MS" w:hAnsi="Comic Sans MS"/>
          <w:i/>
          <w:iCs/>
          <w:color w:val="7030A0"/>
          <w:sz w:val="24"/>
          <w:szCs w:val="24"/>
        </w:rPr>
        <w:t>early education.</w:t>
      </w:r>
      <w:r w:rsidR="003B65E3" w:rsidRPr="00814179">
        <w:rPr>
          <w:rFonts w:ascii="Comic Sans MS" w:hAnsi="Comic Sans MS"/>
          <w:i/>
          <w:iCs/>
          <w:color w:val="7030A0"/>
          <w:sz w:val="24"/>
          <w:szCs w:val="24"/>
        </w:rPr>
        <w:t xml:space="preserve"> </w:t>
      </w:r>
    </w:p>
    <w:p w14:paraId="0739419A" w14:textId="2F2B4928" w:rsidR="008D1925" w:rsidRDefault="008D1925" w:rsidP="00026BAE">
      <w:pPr>
        <w:pStyle w:val="NormalWeb"/>
        <w:shd w:val="clear" w:color="auto" w:fill="FFFFFF"/>
        <w:spacing w:before="0" w:beforeAutospacing="0" w:after="240" w:afterAutospacing="0"/>
        <w:rPr>
          <w:rFonts w:ascii="Comic Sans MS" w:hAnsi="Comic Sans MS" w:cs="Arial"/>
          <w:color w:val="000000"/>
        </w:rPr>
      </w:pPr>
      <w:r>
        <w:rPr>
          <w:rFonts w:ascii="Comic Sans MS" w:hAnsi="Comic Sans MS" w:cs="Arial"/>
          <w:color w:val="000000"/>
        </w:rPr>
        <w:t xml:space="preserve">Further information on </w:t>
      </w:r>
      <w:proofErr w:type="gramStart"/>
      <w:r>
        <w:rPr>
          <w:rFonts w:ascii="Comic Sans MS" w:hAnsi="Comic Sans MS" w:cs="Arial"/>
          <w:color w:val="000000"/>
        </w:rPr>
        <w:t>up to date</w:t>
      </w:r>
      <w:proofErr w:type="gramEnd"/>
      <w:r>
        <w:rPr>
          <w:rFonts w:ascii="Comic Sans MS" w:hAnsi="Comic Sans MS" w:cs="Arial"/>
          <w:color w:val="000000"/>
        </w:rPr>
        <w:t xml:space="preserve"> government guidelines can be found at;</w:t>
      </w:r>
    </w:p>
    <w:p w14:paraId="2AA2470B" w14:textId="7A52DC1C" w:rsidR="00814179" w:rsidRDefault="00E05C5C" w:rsidP="00026BAE">
      <w:pPr>
        <w:pStyle w:val="NormalWeb"/>
        <w:shd w:val="clear" w:color="auto" w:fill="FFFFFF"/>
        <w:spacing w:before="0" w:beforeAutospacing="0" w:after="240" w:afterAutospacing="0"/>
        <w:rPr>
          <w:rFonts w:ascii="Comic Sans MS" w:hAnsi="Comic Sans MS" w:cs="Arial"/>
          <w:color w:val="000000"/>
        </w:rPr>
      </w:pPr>
      <w:hyperlink r:id="rId7" w:history="1">
        <w:r w:rsidR="00814179" w:rsidRPr="00814179">
          <w:rPr>
            <w:rFonts w:asciiTheme="minorHAnsi" w:eastAsiaTheme="minorHAnsi" w:hAnsiTheme="minorHAnsi" w:cstheme="minorBidi"/>
            <w:color w:val="0000FF"/>
            <w:sz w:val="22"/>
            <w:szCs w:val="22"/>
            <w:u w:val="single"/>
            <w:lang w:eastAsia="en-US"/>
          </w:rPr>
          <w:t>https://www.gov.uk/coronavirus/education-and-childcare</w:t>
        </w:r>
      </w:hyperlink>
    </w:p>
    <w:p w14:paraId="7D35609A" w14:textId="55E785A4" w:rsidR="00814179" w:rsidRDefault="00E05C5C" w:rsidP="00026BAE">
      <w:pPr>
        <w:pStyle w:val="NormalWeb"/>
        <w:shd w:val="clear" w:color="auto" w:fill="FFFFFF"/>
        <w:spacing w:before="0" w:beforeAutospacing="0" w:after="240" w:afterAutospacing="0"/>
        <w:rPr>
          <w:rFonts w:asciiTheme="minorHAnsi" w:eastAsiaTheme="minorHAnsi" w:hAnsiTheme="minorHAnsi" w:cstheme="minorBidi"/>
          <w:sz w:val="22"/>
          <w:szCs w:val="22"/>
          <w:lang w:eastAsia="en-US"/>
        </w:rPr>
      </w:pPr>
      <w:hyperlink r:id="rId8" w:history="1">
        <w:r w:rsidR="00814179" w:rsidRPr="00814179">
          <w:rPr>
            <w:rFonts w:asciiTheme="minorHAnsi" w:eastAsiaTheme="minorHAnsi" w:hAnsiTheme="minorHAnsi" w:cstheme="minorBidi"/>
            <w:color w:val="0000FF"/>
            <w:sz w:val="22"/>
            <w:szCs w:val="22"/>
            <w:u w:val="single"/>
            <w:lang w:eastAsia="en-US"/>
          </w:rPr>
          <w:t>https://www.gov.uk/government/publications/coronavirus-covid-19-early-years-and-childcare-closures/coronavirus-covid-19-early-years-and-childcare-closures</w:t>
        </w:r>
      </w:hyperlink>
    </w:p>
    <w:p w14:paraId="1A6CC164" w14:textId="1820C443" w:rsidR="00814179" w:rsidRDefault="00E05C5C" w:rsidP="00026BAE">
      <w:pPr>
        <w:pStyle w:val="NormalWeb"/>
        <w:shd w:val="clear" w:color="auto" w:fill="FFFFFF"/>
        <w:spacing w:before="0" w:beforeAutospacing="0" w:after="240" w:afterAutospacing="0"/>
        <w:rPr>
          <w:rFonts w:asciiTheme="minorHAnsi" w:eastAsiaTheme="minorHAnsi" w:hAnsiTheme="minorHAnsi" w:cstheme="minorBidi"/>
          <w:color w:val="0000FF"/>
          <w:sz w:val="22"/>
          <w:szCs w:val="22"/>
          <w:u w:val="single"/>
          <w:lang w:eastAsia="en-US"/>
        </w:rPr>
      </w:pPr>
      <w:hyperlink r:id="rId9" w:history="1">
        <w:r w:rsidR="00814179" w:rsidRPr="00814179">
          <w:rPr>
            <w:rFonts w:asciiTheme="minorHAnsi" w:eastAsiaTheme="minorHAnsi" w:hAnsiTheme="minorHAnsi" w:cstheme="minorBidi"/>
            <w:color w:val="0000FF"/>
            <w:sz w:val="22"/>
            <w:szCs w:val="22"/>
            <w:u w:val="single"/>
            <w:lang w:eastAsia="en-US"/>
          </w:rPr>
          <w:t>https://www.gov.uk/government/publications/covid-19-safeguarding-in-schools-colleges-and-other-providers/coronavirus-covid-19-safeguarding-in-schools-colleges-and-other-providers</w:t>
        </w:r>
      </w:hyperlink>
    </w:p>
    <w:p w14:paraId="025D4A70" w14:textId="2A73B06D" w:rsidR="003C6E3D" w:rsidRPr="008F2FE5" w:rsidRDefault="003C6E3D" w:rsidP="00814179">
      <w:pPr>
        <w:spacing w:line="360" w:lineRule="auto"/>
        <w:rPr>
          <w:rFonts w:ascii="Comic Sans MS" w:hAnsi="Comic Sans MS"/>
          <w:sz w:val="24"/>
          <w:szCs w:val="24"/>
        </w:rPr>
      </w:pPr>
    </w:p>
    <w:sectPr w:rsidR="003C6E3D" w:rsidRPr="008F2FE5" w:rsidSect="0066668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91E7" w14:textId="77777777" w:rsidR="00C549A7" w:rsidRDefault="00C549A7" w:rsidP="00F1112F">
      <w:pPr>
        <w:spacing w:after="0" w:line="240" w:lineRule="auto"/>
      </w:pPr>
      <w:r>
        <w:separator/>
      </w:r>
    </w:p>
  </w:endnote>
  <w:endnote w:type="continuationSeparator" w:id="0">
    <w:p w14:paraId="3F9C513D" w14:textId="77777777" w:rsidR="00C549A7" w:rsidRDefault="00C549A7" w:rsidP="00F1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737528"/>
      <w:docPartObj>
        <w:docPartGallery w:val="Page Numbers (Bottom of Page)"/>
        <w:docPartUnique/>
      </w:docPartObj>
    </w:sdtPr>
    <w:sdtEndPr>
      <w:rPr>
        <w:color w:val="7F7F7F" w:themeColor="background1" w:themeShade="7F"/>
        <w:spacing w:val="60"/>
      </w:rPr>
    </w:sdtEndPr>
    <w:sdtContent>
      <w:p w14:paraId="1EB812D3" w14:textId="29143C65" w:rsidR="00F1112F" w:rsidRDefault="00F1112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D657E43" w14:textId="77777777" w:rsidR="00F1112F" w:rsidRDefault="00F11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5285" w14:textId="77777777" w:rsidR="00C549A7" w:rsidRDefault="00C549A7" w:rsidP="00F1112F">
      <w:pPr>
        <w:spacing w:after="0" w:line="240" w:lineRule="auto"/>
      </w:pPr>
      <w:r>
        <w:separator/>
      </w:r>
    </w:p>
  </w:footnote>
  <w:footnote w:type="continuationSeparator" w:id="0">
    <w:p w14:paraId="489958B5" w14:textId="77777777" w:rsidR="00C549A7" w:rsidRDefault="00C549A7" w:rsidP="00F11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2561"/>
    <w:multiLevelType w:val="multilevel"/>
    <w:tmpl w:val="7972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7336F"/>
    <w:multiLevelType w:val="multilevel"/>
    <w:tmpl w:val="D414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B87440"/>
    <w:multiLevelType w:val="multilevel"/>
    <w:tmpl w:val="11CA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C6238"/>
    <w:multiLevelType w:val="multilevel"/>
    <w:tmpl w:val="B65C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0D753E"/>
    <w:multiLevelType w:val="multilevel"/>
    <w:tmpl w:val="380C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FE2E71"/>
    <w:multiLevelType w:val="multilevel"/>
    <w:tmpl w:val="B950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5F32A9"/>
    <w:multiLevelType w:val="multilevel"/>
    <w:tmpl w:val="98A4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9C44EE"/>
    <w:multiLevelType w:val="hybridMultilevel"/>
    <w:tmpl w:val="3A20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F7621"/>
    <w:multiLevelType w:val="hybridMultilevel"/>
    <w:tmpl w:val="06C8A1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5475B"/>
    <w:multiLevelType w:val="hybridMultilevel"/>
    <w:tmpl w:val="CF929E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40D65"/>
    <w:multiLevelType w:val="multilevel"/>
    <w:tmpl w:val="164E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FE4D77"/>
    <w:multiLevelType w:val="multilevel"/>
    <w:tmpl w:val="06D6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9A74A2"/>
    <w:multiLevelType w:val="multilevel"/>
    <w:tmpl w:val="52808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3237CB"/>
    <w:multiLevelType w:val="hybridMultilevel"/>
    <w:tmpl w:val="2D72F3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E2301"/>
    <w:multiLevelType w:val="hybridMultilevel"/>
    <w:tmpl w:val="1B946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2A5E99"/>
    <w:multiLevelType w:val="multilevel"/>
    <w:tmpl w:val="A968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165E50"/>
    <w:multiLevelType w:val="multilevel"/>
    <w:tmpl w:val="F5A6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8"/>
  </w:num>
  <w:num w:numId="4">
    <w:abstractNumId w:val="13"/>
  </w:num>
  <w:num w:numId="5">
    <w:abstractNumId w:val="4"/>
  </w:num>
  <w:num w:numId="6">
    <w:abstractNumId w:val="11"/>
  </w:num>
  <w:num w:numId="7">
    <w:abstractNumId w:val="2"/>
  </w:num>
  <w:num w:numId="8">
    <w:abstractNumId w:val="12"/>
  </w:num>
  <w:num w:numId="9">
    <w:abstractNumId w:val="0"/>
  </w:num>
  <w:num w:numId="10">
    <w:abstractNumId w:val="10"/>
  </w:num>
  <w:num w:numId="11">
    <w:abstractNumId w:val="1"/>
  </w:num>
  <w:num w:numId="12">
    <w:abstractNumId w:val="16"/>
  </w:num>
  <w:num w:numId="13">
    <w:abstractNumId w:val="5"/>
  </w:num>
  <w:num w:numId="14">
    <w:abstractNumId w:val="15"/>
  </w:num>
  <w:num w:numId="15">
    <w:abstractNumId w:val="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89"/>
    <w:rsid w:val="00026BAE"/>
    <w:rsid w:val="00087708"/>
    <w:rsid w:val="001238C6"/>
    <w:rsid w:val="001C04E5"/>
    <w:rsid w:val="00246FD3"/>
    <w:rsid w:val="00316C22"/>
    <w:rsid w:val="0033319C"/>
    <w:rsid w:val="003A0599"/>
    <w:rsid w:val="003A4338"/>
    <w:rsid w:val="003B65E3"/>
    <w:rsid w:val="003C6E3D"/>
    <w:rsid w:val="004C2C26"/>
    <w:rsid w:val="00540ACD"/>
    <w:rsid w:val="00666689"/>
    <w:rsid w:val="006B0FE5"/>
    <w:rsid w:val="00814179"/>
    <w:rsid w:val="008D1925"/>
    <w:rsid w:val="008F2FE5"/>
    <w:rsid w:val="009A63BC"/>
    <w:rsid w:val="009D4560"/>
    <w:rsid w:val="00A17D23"/>
    <w:rsid w:val="00A4578A"/>
    <w:rsid w:val="00B74124"/>
    <w:rsid w:val="00C549A7"/>
    <w:rsid w:val="00CE343A"/>
    <w:rsid w:val="00D20BE6"/>
    <w:rsid w:val="00D27273"/>
    <w:rsid w:val="00D479C2"/>
    <w:rsid w:val="00E05C5C"/>
    <w:rsid w:val="00E50ACB"/>
    <w:rsid w:val="00E76FE6"/>
    <w:rsid w:val="00F1112F"/>
    <w:rsid w:val="00F150E1"/>
    <w:rsid w:val="00F91A6F"/>
    <w:rsid w:val="00FA0F46"/>
    <w:rsid w:val="00FE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59B9"/>
  <w15:chartTrackingRefBased/>
  <w15:docId w15:val="{F84AB8C7-9E29-4F34-BC5B-2E85D8F7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89"/>
    <w:pPr>
      <w:ind w:left="720"/>
      <w:contextualSpacing/>
    </w:pPr>
  </w:style>
  <w:style w:type="paragraph" w:styleId="Header">
    <w:name w:val="header"/>
    <w:basedOn w:val="Normal"/>
    <w:link w:val="HeaderChar"/>
    <w:uiPriority w:val="99"/>
    <w:unhideWhenUsed/>
    <w:rsid w:val="00F11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12F"/>
  </w:style>
  <w:style w:type="paragraph" w:styleId="Footer">
    <w:name w:val="footer"/>
    <w:basedOn w:val="Normal"/>
    <w:link w:val="FooterChar"/>
    <w:uiPriority w:val="99"/>
    <w:unhideWhenUsed/>
    <w:rsid w:val="00F11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12F"/>
  </w:style>
  <w:style w:type="character" w:styleId="Hyperlink">
    <w:name w:val="Hyperlink"/>
    <w:basedOn w:val="DefaultParagraphFont"/>
    <w:uiPriority w:val="99"/>
    <w:semiHidden/>
    <w:unhideWhenUsed/>
    <w:rsid w:val="003B65E3"/>
    <w:rPr>
      <w:color w:val="0000FF"/>
      <w:u w:val="single"/>
    </w:rPr>
  </w:style>
  <w:style w:type="character" w:styleId="FollowedHyperlink">
    <w:name w:val="FollowedHyperlink"/>
    <w:basedOn w:val="DefaultParagraphFont"/>
    <w:uiPriority w:val="99"/>
    <w:semiHidden/>
    <w:unhideWhenUsed/>
    <w:rsid w:val="003B65E3"/>
    <w:rPr>
      <w:color w:val="954F72" w:themeColor="followedHyperlink"/>
      <w:u w:val="single"/>
    </w:rPr>
  </w:style>
  <w:style w:type="paragraph" w:styleId="BalloonText">
    <w:name w:val="Balloon Text"/>
    <w:basedOn w:val="Normal"/>
    <w:link w:val="BalloonTextChar"/>
    <w:uiPriority w:val="99"/>
    <w:semiHidden/>
    <w:unhideWhenUsed/>
    <w:rsid w:val="00F91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A6F"/>
    <w:rPr>
      <w:rFonts w:ascii="Segoe UI" w:hAnsi="Segoe UI" w:cs="Segoe UI"/>
      <w:sz w:val="18"/>
      <w:szCs w:val="18"/>
    </w:rPr>
  </w:style>
  <w:style w:type="paragraph" w:styleId="NormalWeb">
    <w:name w:val="Normal (Web)"/>
    <w:basedOn w:val="Normal"/>
    <w:uiPriority w:val="99"/>
    <w:unhideWhenUsed/>
    <w:rsid w:val="00026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26B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871">
      <w:bodyDiv w:val="1"/>
      <w:marLeft w:val="0"/>
      <w:marRight w:val="0"/>
      <w:marTop w:val="0"/>
      <w:marBottom w:val="0"/>
      <w:divBdr>
        <w:top w:val="none" w:sz="0" w:space="0" w:color="auto"/>
        <w:left w:val="none" w:sz="0" w:space="0" w:color="auto"/>
        <w:bottom w:val="none" w:sz="0" w:space="0" w:color="auto"/>
        <w:right w:val="none" w:sz="0" w:space="0" w:color="auto"/>
      </w:divBdr>
    </w:div>
    <w:div w:id="616253455">
      <w:bodyDiv w:val="1"/>
      <w:marLeft w:val="0"/>
      <w:marRight w:val="0"/>
      <w:marTop w:val="0"/>
      <w:marBottom w:val="0"/>
      <w:divBdr>
        <w:top w:val="none" w:sz="0" w:space="0" w:color="auto"/>
        <w:left w:val="none" w:sz="0" w:space="0" w:color="auto"/>
        <w:bottom w:val="none" w:sz="0" w:space="0" w:color="auto"/>
        <w:right w:val="none" w:sz="0" w:space="0" w:color="auto"/>
      </w:divBdr>
      <w:divsChild>
        <w:div w:id="536967783">
          <w:marLeft w:val="0"/>
          <w:marRight w:val="0"/>
          <w:marTop w:val="0"/>
          <w:marBottom w:val="0"/>
          <w:divBdr>
            <w:top w:val="none" w:sz="0" w:space="0" w:color="auto"/>
            <w:left w:val="none" w:sz="0" w:space="0" w:color="auto"/>
            <w:bottom w:val="none" w:sz="0" w:space="0" w:color="auto"/>
            <w:right w:val="none" w:sz="0" w:space="0" w:color="auto"/>
          </w:divBdr>
        </w:div>
        <w:div w:id="793183417">
          <w:marLeft w:val="-225"/>
          <w:marRight w:val="-225"/>
          <w:marTop w:val="0"/>
          <w:marBottom w:val="750"/>
          <w:divBdr>
            <w:top w:val="none" w:sz="0" w:space="0" w:color="auto"/>
            <w:left w:val="none" w:sz="0" w:space="0" w:color="auto"/>
            <w:bottom w:val="none" w:sz="0" w:space="0" w:color="auto"/>
            <w:right w:val="none" w:sz="0" w:space="0" w:color="auto"/>
          </w:divBdr>
          <w:divsChild>
            <w:div w:id="1837763972">
              <w:marLeft w:val="0"/>
              <w:marRight w:val="0"/>
              <w:marTop w:val="0"/>
              <w:marBottom w:val="0"/>
              <w:divBdr>
                <w:top w:val="none" w:sz="0" w:space="0" w:color="auto"/>
                <w:left w:val="none" w:sz="0" w:space="0" w:color="auto"/>
                <w:bottom w:val="none" w:sz="0" w:space="0" w:color="auto"/>
                <w:right w:val="none" w:sz="0" w:space="0" w:color="auto"/>
              </w:divBdr>
            </w:div>
            <w:div w:id="939022143">
              <w:marLeft w:val="0"/>
              <w:marRight w:val="0"/>
              <w:marTop w:val="0"/>
              <w:marBottom w:val="0"/>
              <w:divBdr>
                <w:top w:val="none" w:sz="0" w:space="0" w:color="auto"/>
                <w:left w:val="none" w:sz="0" w:space="0" w:color="auto"/>
                <w:bottom w:val="none" w:sz="0" w:space="0" w:color="auto"/>
                <w:right w:val="none" w:sz="0" w:space="0" w:color="auto"/>
              </w:divBdr>
              <w:divsChild>
                <w:div w:id="876502457">
                  <w:marLeft w:val="0"/>
                  <w:marRight w:val="0"/>
                  <w:marTop w:val="0"/>
                  <w:marBottom w:val="675"/>
                  <w:divBdr>
                    <w:top w:val="none" w:sz="0" w:space="0" w:color="auto"/>
                    <w:left w:val="none" w:sz="0" w:space="0" w:color="auto"/>
                    <w:bottom w:val="none" w:sz="0" w:space="0" w:color="auto"/>
                    <w:right w:val="none" w:sz="0" w:space="0" w:color="auto"/>
                  </w:divBdr>
                  <w:divsChild>
                    <w:div w:id="586235219">
                      <w:marLeft w:val="0"/>
                      <w:marRight w:val="0"/>
                      <w:marTop w:val="0"/>
                      <w:marBottom w:val="0"/>
                      <w:divBdr>
                        <w:top w:val="none" w:sz="0" w:space="0" w:color="auto"/>
                        <w:left w:val="none" w:sz="0" w:space="0" w:color="auto"/>
                        <w:bottom w:val="none" w:sz="0" w:space="0" w:color="auto"/>
                        <w:right w:val="none" w:sz="0" w:space="0" w:color="auto"/>
                      </w:divBdr>
                      <w:divsChild>
                        <w:div w:id="6439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77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early-years-and-childcare-closures/coronavirus-covid-19-early-years-and-childcare-closures" TargetMode="External"/><Relationship Id="rId3" Type="http://schemas.openxmlformats.org/officeDocument/2006/relationships/settings" Target="settings.xml"/><Relationship Id="rId7" Type="http://schemas.openxmlformats.org/officeDocument/2006/relationships/hyperlink" Target="https://www.gov.uk/coronavirus/education-and-childc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Willner</dc:creator>
  <cp:keywords/>
  <dc:description/>
  <cp:lastModifiedBy>Connor Childs</cp:lastModifiedBy>
  <cp:revision>2</cp:revision>
  <cp:lastPrinted>2020-05-18T19:57:00Z</cp:lastPrinted>
  <dcterms:created xsi:type="dcterms:W3CDTF">2021-12-13T10:58:00Z</dcterms:created>
  <dcterms:modified xsi:type="dcterms:W3CDTF">2021-12-13T10:58:00Z</dcterms:modified>
</cp:coreProperties>
</file>